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4261"/>
        <w:gridCol w:w="4261"/>
      </w:tblGrid>
      <w:tr w:rsidR="002D12A3" w:rsidRPr="000A5EB6" w:rsidTr="00E85F1A">
        <w:trPr>
          <w:trHeight w:val="2258"/>
        </w:trPr>
        <w:tc>
          <w:tcPr>
            <w:tcW w:w="4261" w:type="dxa"/>
          </w:tcPr>
          <w:p w:rsidR="002D12A3" w:rsidRDefault="00E85F1A" w:rsidP="002D12A3">
            <w:pPr>
              <w:pStyle w:val="HTML"/>
              <w:rPr>
                <w:lang w:val="ru-RU"/>
              </w:rPr>
            </w:pPr>
            <w:r>
              <w:rPr>
                <w:lang w:val="ru-RU"/>
              </w:rPr>
              <w:t>О</w:t>
            </w:r>
            <w:r w:rsidR="002D12A3">
              <w:rPr>
                <w:lang w:val="ru-RU"/>
              </w:rPr>
              <w:t>бмен производится через переписку или а/к допускает ревалидацию?</w:t>
            </w:r>
          </w:p>
          <w:p w:rsidR="002D12A3" w:rsidRDefault="002D12A3" w:rsidP="002D12A3">
            <w:pPr>
              <w:pStyle w:val="HTML"/>
              <w:rPr>
                <w:lang w:val="ru-RU"/>
              </w:rPr>
            </w:pPr>
            <w:r>
              <w:rPr>
                <w:lang w:val="ru-RU"/>
              </w:rPr>
              <w:t>-если можно сделать ревалидацию, то в каких случаях?</w:t>
            </w:r>
          </w:p>
          <w:p w:rsidR="002D12A3" w:rsidRDefault="002D12A3" w:rsidP="002D12A3">
            <w:pPr>
              <w:pStyle w:val="HTML"/>
              <w:rPr>
                <w:lang w:val="ru-RU"/>
              </w:rPr>
            </w:pPr>
            <w:r>
              <w:rPr>
                <w:lang w:val="ru-RU"/>
              </w:rPr>
              <w:t xml:space="preserve">-разрешает ли а/к </w:t>
            </w:r>
            <w:r>
              <w:t>upgrade</w:t>
            </w:r>
            <w:r w:rsidRPr="002D12A3">
              <w:rPr>
                <w:lang w:val="ru-RU"/>
              </w:rPr>
              <w:t>, или обмен только в том же классе?</w:t>
            </w:r>
          </w:p>
          <w:p w:rsidR="000A5EB6" w:rsidRPr="002D12A3" w:rsidRDefault="000A5EB6" w:rsidP="002D12A3">
            <w:pPr>
              <w:pStyle w:val="HTML"/>
              <w:rPr>
                <w:lang w:val="ru-RU"/>
              </w:rPr>
            </w:pPr>
            <w:r>
              <w:rPr>
                <w:lang w:val="ru-RU"/>
              </w:rPr>
              <w:t>Как взимается штраф за отмену билета</w:t>
            </w:r>
            <w:bookmarkStart w:id="0" w:name="_GoBack"/>
            <w:bookmarkEnd w:id="0"/>
          </w:p>
          <w:p w:rsidR="002D12A3" w:rsidRPr="002D12A3" w:rsidRDefault="002D12A3" w:rsidP="001456EC">
            <w:pPr>
              <w:pStyle w:val="HTML"/>
              <w:rPr>
                <w:lang w:val="ru-RU"/>
              </w:rPr>
            </w:pPr>
          </w:p>
        </w:tc>
        <w:tc>
          <w:tcPr>
            <w:tcW w:w="4261" w:type="dxa"/>
          </w:tcPr>
          <w:p w:rsidR="002D12A3" w:rsidRDefault="002D12A3">
            <w:pPr>
              <w:rPr>
                <w:lang w:val="ru-RU"/>
              </w:rPr>
            </w:pPr>
            <w:r>
              <w:rPr>
                <w:lang w:val="ru-RU"/>
              </w:rPr>
              <w:t xml:space="preserve">1.Компания разрешает </w:t>
            </w:r>
            <w:r>
              <w:rPr>
                <w:rFonts w:hint="eastAsia"/>
                <w:lang w:val="ru-RU"/>
              </w:rPr>
              <w:t xml:space="preserve">Upgrade </w:t>
            </w:r>
            <w:r>
              <w:rPr>
                <w:lang w:val="ru-RU"/>
              </w:rPr>
              <w:t>билета</w:t>
            </w:r>
            <w:r w:rsidR="00AB2BB8">
              <w:rPr>
                <w:lang w:val="ru-RU"/>
              </w:rPr>
              <w:t xml:space="preserve"> через ревалидацию.</w:t>
            </w:r>
          </w:p>
          <w:p w:rsidR="00AB2BB8" w:rsidRDefault="00AB2BB8">
            <w:pPr>
              <w:rPr>
                <w:lang w:val="ru-RU"/>
              </w:rPr>
            </w:pPr>
            <w:r>
              <w:rPr>
                <w:lang w:val="ru-RU"/>
              </w:rPr>
              <w:t>Штраф за обмен зависит от тарифа, информацию можно проверить через систему</w:t>
            </w:r>
          </w:p>
          <w:p w:rsidR="000A5EB6" w:rsidRPr="002D12A3" w:rsidRDefault="000A5EB6">
            <w:pPr>
              <w:rPr>
                <w:lang w:val="ru-RU"/>
              </w:rPr>
            </w:pPr>
            <w:r>
              <w:rPr>
                <w:lang w:val="ru-RU"/>
              </w:rPr>
              <w:t xml:space="preserve">Штраф за отмену взимается через </w:t>
            </w:r>
            <w:r>
              <w:rPr>
                <w:rFonts w:hint="eastAsia"/>
                <w:lang w:val="ru-RU"/>
              </w:rPr>
              <w:t>OB</w:t>
            </w:r>
            <w:r>
              <w:rPr>
                <w:lang w:val="ru-RU"/>
              </w:rPr>
              <w:t xml:space="preserve"> fees</w:t>
            </w:r>
          </w:p>
        </w:tc>
      </w:tr>
      <w:tr w:rsidR="002D12A3" w:rsidRPr="002D12A3" w:rsidTr="002D12A3">
        <w:tc>
          <w:tcPr>
            <w:tcW w:w="4261" w:type="dxa"/>
          </w:tcPr>
          <w:p w:rsidR="002D12A3" w:rsidRDefault="002D12A3" w:rsidP="002D12A3">
            <w:pPr>
              <w:pStyle w:val="HTML"/>
              <w:rPr>
                <w:lang w:val="ru-RU"/>
              </w:rPr>
            </w:pPr>
            <w:r>
              <w:rPr>
                <w:lang w:val="ru-RU"/>
              </w:rPr>
              <w:t>В каком случае нужно вносить DOCS/ DOCA/ DOCO? Некоторые а/к требуют на все рейсы или только международные, или вообще свои особенные условия обозначают.</w:t>
            </w:r>
          </w:p>
          <w:p w:rsidR="002D12A3" w:rsidRDefault="002D12A3" w:rsidP="002D12A3">
            <w:pPr>
              <w:pStyle w:val="HTML"/>
              <w:rPr>
                <w:lang w:val="ru-RU"/>
              </w:rPr>
            </w:pPr>
          </w:p>
          <w:p w:rsidR="002D12A3" w:rsidRPr="002D12A3" w:rsidRDefault="002D12A3" w:rsidP="002D12A3">
            <w:pPr>
              <w:pStyle w:val="HTML"/>
              <w:rPr>
                <w:lang w:val="ru-RU"/>
              </w:rPr>
            </w:pPr>
            <w:r>
              <w:t> </w:t>
            </w:r>
          </w:p>
          <w:p w:rsidR="002D12A3" w:rsidRPr="002D12A3" w:rsidRDefault="002D12A3">
            <w:pPr>
              <w:rPr>
                <w:lang w:val="ru-RU"/>
              </w:rPr>
            </w:pPr>
          </w:p>
        </w:tc>
        <w:tc>
          <w:tcPr>
            <w:tcW w:w="4261" w:type="dxa"/>
          </w:tcPr>
          <w:p w:rsidR="00367C59" w:rsidRPr="00367C59" w:rsidRDefault="00367C59" w:rsidP="00E75398">
            <w:pPr>
              <w:jc w:val="left"/>
              <w:rPr>
                <w:b/>
                <w:lang w:val="ru-RU"/>
              </w:rPr>
            </w:pPr>
            <w:r w:rsidRPr="00FF12EA">
              <w:rPr>
                <w:lang w:val="ru-RU"/>
              </w:rPr>
              <w:t>Необходимыми на всех маршрутах кроме Канады являются только</w:t>
            </w:r>
            <w:r>
              <w:rPr>
                <w:b/>
                <w:lang w:val="ru-RU"/>
              </w:rPr>
              <w:t xml:space="preserve"> </w:t>
            </w:r>
            <w:r>
              <w:rPr>
                <w:lang w:val="ru-RU"/>
              </w:rPr>
              <w:t>DOCS</w:t>
            </w:r>
          </w:p>
          <w:p w:rsidR="002D12A3" w:rsidRPr="00E75398" w:rsidRDefault="00E75398" w:rsidP="00E75398">
            <w:pPr>
              <w:jc w:val="left"/>
              <w:rPr>
                <w:b/>
              </w:rPr>
            </w:pPr>
            <w:r w:rsidRPr="00E75398">
              <w:rPr>
                <w:rFonts w:hint="eastAsia"/>
                <w:b/>
              </w:rPr>
              <w:t>International and china domestic routes:</w:t>
            </w:r>
            <w:r w:rsidR="002D12A3" w:rsidRPr="00E75398">
              <w:rPr>
                <w:b/>
              </w:rPr>
              <w:t xml:space="preserve"> </w:t>
            </w:r>
          </w:p>
          <w:p w:rsidR="002D12A3" w:rsidRDefault="002D12A3" w:rsidP="00E75398">
            <w:pPr>
              <w:jc w:val="left"/>
            </w:pPr>
            <w:r w:rsidRPr="002D12A3">
              <w:rPr>
                <w:rFonts w:hint="eastAsia"/>
              </w:rPr>
              <w:t xml:space="preserve">SSR DOCS JD HK1 ID Type/country of issuing </w:t>
            </w:r>
            <w:r w:rsidR="00E75398">
              <w:rPr>
                <w:rFonts w:hint="eastAsia"/>
              </w:rPr>
              <w:t>ID/ID Nu</w:t>
            </w:r>
            <w:r>
              <w:rPr>
                <w:rFonts w:hint="eastAsia"/>
              </w:rPr>
              <w:t>mber/Nationality/Date of birth/</w:t>
            </w:r>
            <w:r w:rsidR="00E75398">
              <w:rPr>
                <w:rFonts w:hint="eastAsia"/>
              </w:rPr>
              <w:t>Gender/Valid period of ID</w:t>
            </w:r>
            <w:r>
              <w:rPr>
                <w:rFonts w:hint="eastAsia"/>
              </w:rPr>
              <w:t>/Passenger n</w:t>
            </w:r>
            <w:r w:rsidR="00E75398">
              <w:rPr>
                <w:rFonts w:hint="eastAsia"/>
              </w:rPr>
              <w:t>ame/I infant identification /Pn</w:t>
            </w:r>
          </w:p>
          <w:p w:rsidR="00E75398" w:rsidRDefault="00E75398" w:rsidP="00E75398">
            <w:pPr>
              <w:jc w:val="left"/>
              <w:rPr>
                <w:b/>
              </w:rPr>
            </w:pPr>
            <w:r w:rsidRPr="00E75398">
              <w:rPr>
                <w:rFonts w:hint="eastAsia"/>
                <w:b/>
              </w:rPr>
              <w:t>Canada routes:</w:t>
            </w:r>
          </w:p>
          <w:p w:rsidR="00E75398" w:rsidRDefault="00E75398" w:rsidP="00E75398">
            <w:pPr>
              <w:jc w:val="left"/>
            </w:pPr>
            <w:r w:rsidRPr="00E75398">
              <w:rPr>
                <w:rFonts w:hint="eastAsia"/>
              </w:rPr>
              <w:t xml:space="preserve">SSR DOCA JD HK1 D( indicates the destination)/Country/Detailed </w:t>
            </w:r>
            <w:r w:rsidRPr="00E75398">
              <w:t>address</w:t>
            </w:r>
            <w:r w:rsidRPr="00E75398">
              <w:rPr>
                <w:rFonts w:hint="eastAsia"/>
              </w:rPr>
              <w:t>/</w:t>
            </w:r>
            <w:r>
              <w:rPr>
                <w:rFonts w:hint="eastAsia"/>
              </w:rPr>
              <w:t>City/</w:t>
            </w:r>
            <w:r w:rsidRPr="00E75398">
              <w:rPr>
                <w:rFonts w:hint="eastAsia"/>
              </w:rPr>
              <w:t xml:space="preserve"> province,</w:t>
            </w:r>
            <w:r>
              <w:rPr>
                <w:rFonts w:hint="eastAsia"/>
              </w:rPr>
              <w:t xml:space="preserve"> </w:t>
            </w:r>
            <w:r w:rsidRPr="00E75398">
              <w:rPr>
                <w:rFonts w:hint="eastAsia"/>
              </w:rPr>
              <w:t>city</w:t>
            </w:r>
            <w:r w:rsidR="001456EC">
              <w:rPr>
                <w:rFonts w:hint="eastAsia"/>
              </w:rPr>
              <w:t xml:space="preserve"> or </w:t>
            </w:r>
            <w:r w:rsidRPr="00E75398">
              <w:rPr>
                <w:rFonts w:hint="eastAsia"/>
              </w:rPr>
              <w:t>state</w:t>
            </w:r>
            <w:r w:rsidR="001456EC">
              <w:rPr>
                <w:rFonts w:hint="eastAsia"/>
              </w:rPr>
              <w:t xml:space="preserve"> info</w:t>
            </w:r>
            <w:r w:rsidRPr="00E75398">
              <w:rPr>
                <w:rFonts w:hint="eastAsia"/>
              </w:rPr>
              <w:t xml:space="preserve">)/ Postcode/I infant </w:t>
            </w:r>
            <w:r w:rsidRPr="00E75398">
              <w:t>identification</w:t>
            </w:r>
            <w:r w:rsidRPr="00E75398">
              <w:rPr>
                <w:rFonts w:hint="eastAsia"/>
              </w:rPr>
              <w:t>/</w:t>
            </w:r>
            <w:r>
              <w:rPr>
                <w:rFonts w:hint="eastAsia"/>
              </w:rPr>
              <w:t xml:space="preserve"> </w:t>
            </w:r>
            <w:r w:rsidRPr="00E75398">
              <w:rPr>
                <w:rFonts w:hint="eastAsia"/>
              </w:rPr>
              <w:t>Pn</w:t>
            </w:r>
          </w:p>
          <w:p w:rsidR="001456EC" w:rsidRPr="001456EC" w:rsidRDefault="001456EC" w:rsidP="00E75398">
            <w:pPr>
              <w:jc w:val="left"/>
            </w:pPr>
            <w:r>
              <w:rPr>
                <w:rFonts w:hint="eastAsia"/>
              </w:rPr>
              <w:t>SSR DOCA JD HK1 R( indicates the place of residence</w:t>
            </w:r>
            <w:r w:rsidRPr="00E75398">
              <w:rPr>
                <w:rFonts w:hint="eastAsia"/>
              </w:rPr>
              <w:t xml:space="preserve">)/Country/Detailed </w:t>
            </w:r>
            <w:r w:rsidRPr="00E75398">
              <w:t>address</w:t>
            </w:r>
            <w:r w:rsidRPr="00E75398">
              <w:rPr>
                <w:rFonts w:hint="eastAsia"/>
              </w:rPr>
              <w:t>/</w:t>
            </w:r>
            <w:r>
              <w:rPr>
                <w:rFonts w:hint="eastAsia"/>
              </w:rPr>
              <w:t>City/</w:t>
            </w:r>
            <w:r w:rsidRPr="00E75398">
              <w:rPr>
                <w:rFonts w:hint="eastAsia"/>
              </w:rPr>
              <w:t xml:space="preserve"> province,</w:t>
            </w:r>
            <w:r>
              <w:rPr>
                <w:rFonts w:hint="eastAsia"/>
              </w:rPr>
              <w:t xml:space="preserve"> </w:t>
            </w:r>
            <w:r w:rsidRPr="00E75398">
              <w:rPr>
                <w:rFonts w:hint="eastAsia"/>
              </w:rPr>
              <w:t>city</w:t>
            </w:r>
            <w:r>
              <w:rPr>
                <w:rFonts w:hint="eastAsia"/>
              </w:rPr>
              <w:t xml:space="preserve"> or </w:t>
            </w:r>
            <w:r w:rsidRPr="00E75398">
              <w:rPr>
                <w:rFonts w:hint="eastAsia"/>
              </w:rPr>
              <w:t>state</w:t>
            </w:r>
            <w:r>
              <w:rPr>
                <w:rFonts w:hint="eastAsia"/>
              </w:rPr>
              <w:t xml:space="preserve"> info</w:t>
            </w:r>
            <w:r w:rsidRPr="00E75398">
              <w:rPr>
                <w:rFonts w:hint="eastAsia"/>
              </w:rPr>
              <w:t xml:space="preserve">)/ Postcode/I infant </w:t>
            </w:r>
            <w:r w:rsidRPr="00E75398">
              <w:t>identification</w:t>
            </w:r>
            <w:r w:rsidRPr="00E75398">
              <w:rPr>
                <w:rFonts w:hint="eastAsia"/>
              </w:rPr>
              <w:t>/</w:t>
            </w:r>
            <w:r>
              <w:rPr>
                <w:rFonts w:hint="eastAsia"/>
              </w:rPr>
              <w:t xml:space="preserve"> </w:t>
            </w:r>
            <w:r w:rsidRPr="00E75398">
              <w:rPr>
                <w:rFonts w:hint="eastAsia"/>
              </w:rPr>
              <w:t>Pn</w:t>
            </w:r>
          </w:p>
          <w:p w:rsidR="00E75398" w:rsidRPr="002D12A3" w:rsidRDefault="001456EC" w:rsidP="001456EC">
            <w:pPr>
              <w:jc w:val="left"/>
            </w:pPr>
            <w:r>
              <w:rPr>
                <w:rFonts w:hint="eastAsia"/>
              </w:rPr>
              <w:t>(</w:t>
            </w:r>
            <w:r w:rsidR="00E75398" w:rsidRPr="00E75398">
              <w:rPr>
                <w:rFonts w:hint="eastAsia"/>
              </w:rPr>
              <w:t>Pn is the number of passenger in PNR</w:t>
            </w:r>
            <w:r>
              <w:rPr>
                <w:rFonts w:hint="eastAsia"/>
              </w:rPr>
              <w:t>)</w:t>
            </w:r>
          </w:p>
        </w:tc>
      </w:tr>
      <w:tr w:rsidR="002D12A3" w:rsidRPr="000A5EB6" w:rsidTr="002D12A3">
        <w:tc>
          <w:tcPr>
            <w:tcW w:w="4261" w:type="dxa"/>
          </w:tcPr>
          <w:p w:rsidR="002D12A3" w:rsidRDefault="002D12A3" w:rsidP="002D12A3">
            <w:pPr>
              <w:pStyle w:val="HTML"/>
              <w:rPr>
                <w:lang w:val="ru-RU"/>
              </w:rPr>
            </w:pPr>
            <w:r>
              <w:rPr>
                <w:lang w:val="ru-RU"/>
              </w:rPr>
              <w:t>Отслеживает ли группы а/к?</w:t>
            </w:r>
            <w:r>
              <w:t> </w:t>
            </w:r>
            <w:r>
              <w:rPr>
                <w:lang w:val="ru-RU"/>
              </w:rPr>
              <w:t xml:space="preserve"> Т.е. если агентом будет создано в день несколько бронирований на один и тот же рейс, в общей сложности, например, на 12 человек, а/к это отследит и выставит </w:t>
            </w:r>
            <w:r>
              <w:t>AMD</w:t>
            </w:r>
            <w:r>
              <w:rPr>
                <w:lang w:val="ru-RU"/>
              </w:rPr>
              <w:t xml:space="preserve"> </w:t>
            </w:r>
          </w:p>
          <w:p w:rsidR="002D12A3" w:rsidRPr="002D12A3" w:rsidRDefault="002D12A3" w:rsidP="001456EC">
            <w:pPr>
              <w:pStyle w:val="HTML"/>
              <w:rPr>
                <w:lang w:val="ru-RU"/>
              </w:rPr>
            </w:pPr>
            <w:r>
              <w:rPr>
                <w:lang w:val="ru-RU"/>
              </w:rPr>
              <w:t>за выписанную скрытую группу? Или а/к не отслеживает такие бронирования?</w:t>
            </w:r>
          </w:p>
        </w:tc>
        <w:tc>
          <w:tcPr>
            <w:tcW w:w="4261" w:type="dxa"/>
          </w:tcPr>
          <w:p w:rsidR="002D12A3" w:rsidRPr="002D12A3" w:rsidRDefault="001456EC">
            <w:pPr>
              <w:rPr>
                <w:lang w:val="ru-RU"/>
              </w:rPr>
            </w:pPr>
            <w:r>
              <w:rPr>
                <w:lang w:val="ru-RU"/>
              </w:rPr>
              <w:t>Авиакомпания на данный момент не отслеживает скрытые группы</w:t>
            </w:r>
          </w:p>
        </w:tc>
      </w:tr>
      <w:tr w:rsidR="002D12A3" w:rsidRPr="000A5EB6" w:rsidTr="002D12A3">
        <w:tc>
          <w:tcPr>
            <w:tcW w:w="4261" w:type="dxa"/>
          </w:tcPr>
          <w:p w:rsidR="002D12A3" w:rsidRPr="002D12A3" w:rsidRDefault="002D12A3">
            <w:pPr>
              <w:rPr>
                <w:lang w:val="ru-RU"/>
              </w:rPr>
            </w:pPr>
            <w:r>
              <w:rPr>
                <w:lang w:val="ru-RU"/>
              </w:rPr>
              <w:t xml:space="preserve">За какое время </w:t>
            </w:r>
            <w:r>
              <w:t>NO</w:t>
            </w:r>
            <w:r>
              <w:rPr>
                <w:lang w:val="ru-RU"/>
              </w:rPr>
              <w:t>-</w:t>
            </w:r>
            <w:r>
              <w:t>SHOW</w:t>
            </w:r>
            <w:r>
              <w:rPr>
                <w:lang w:val="ru-RU"/>
              </w:rPr>
              <w:t xml:space="preserve"> наступает?</w:t>
            </w:r>
          </w:p>
        </w:tc>
        <w:tc>
          <w:tcPr>
            <w:tcW w:w="4261" w:type="dxa"/>
          </w:tcPr>
          <w:p w:rsidR="002D12A3" w:rsidRPr="009319CC" w:rsidRDefault="009319CC" w:rsidP="009319CC">
            <w:pPr>
              <w:rPr>
                <w:lang w:val="ru-RU"/>
              </w:rPr>
            </w:pPr>
            <w:r>
              <w:rPr>
                <w:rFonts w:hint="eastAsia"/>
              </w:rPr>
              <w:t>No</w:t>
            </w:r>
            <w:r w:rsidRPr="009319CC">
              <w:rPr>
                <w:rFonts w:hint="eastAsia"/>
                <w:lang w:val="ru-RU"/>
              </w:rPr>
              <w:t xml:space="preserve"> </w:t>
            </w:r>
            <w:r>
              <w:rPr>
                <w:rFonts w:hint="eastAsia"/>
              </w:rPr>
              <w:t>show</w:t>
            </w:r>
            <w:r>
              <w:rPr>
                <w:lang w:val="ru-RU"/>
              </w:rPr>
              <w:t xml:space="preserve"> наступает сразу после окончания регистрации на рейс, за 45 минут до вылета</w:t>
            </w:r>
          </w:p>
        </w:tc>
      </w:tr>
      <w:tr w:rsidR="002D12A3" w:rsidRPr="000A5EB6" w:rsidTr="002D12A3">
        <w:tc>
          <w:tcPr>
            <w:tcW w:w="4261" w:type="dxa"/>
          </w:tcPr>
          <w:p w:rsidR="002D12A3" w:rsidRPr="002D12A3" w:rsidRDefault="002D12A3">
            <w:pPr>
              <w:rPr>
                <w:lang w:val="ru-RU"/>
              </w:rPr>
            </w:pPr>
            <w:r>
              <w:rPr>
                <w:lang w:val="ru-RU"/>
              </w:rPr>
              <w:t>Есть ли у а/к невозвратные таксы при невозвратных тарифах?</w:t>
            </w:r>
          </w:p>
        </w:tc>
        <w:tc>
          <w:tcPr>
            <w:tcW w:w="4261" w:type="dxa"/>
          </w:tcPr>
          <w:p w:rsidR="002D12A3" w:rsidRPr="002D12A3" w:rsidRDefault="00E85F1A">
            <w:pPr>
              <w:rPr>
                <w:lang w:val="ru-RU"/>
              </w:rPr>
            </w:pPr>
            <w:r>
              <w:rPr>
                <w:lang w:val="ru-RU"/>
              </w:rPr>
              <w:t>Пока невозвратных тарифов нет</w:t>
            </w:r>
            <w:r w:rsidR="00AB2BB8">
              <w:rPr>
                <w:lang w:val="ru-RU"/>
              </w:rPr>
              <w:t>, но есть тарифы с высокой ставкой возврата, информация есть в системе</w:t>
            </w:r>
          </w:p>
        </w:tc>
      </w:tr>
      <w:tr w:rsidR="002D12A3" w:rsidRPr="000A5EB6" w:rsidTr="002D12A3">
        <w:tc>
          <w:tcPr>
            <w:tcW w:w="4261" w:type="dxa"/>
          </w:tcPr>
          <w:p w:rsidR="002D12A3" w:rsidRPr="002D12A3" w:rsidRDefault="002D12A3" w:rsidP="001456EC">
            <w:pPr>
              <w:pStyle w:val="HTML"/>
              <w:rPr>
                <w:lang w:val="ru-RU"/>
              </w:rPr>
            </w:pPr>
            <w:r w:rsidRPr="002D12A3">
              <w:rPr>
                <w:lang w:val="ru-RU"/>
              </w:rPr>
              <w:t>Как сделать вынужденный возврат</w:t>
            </w:r>
            <w:r w:rsidR="00367C59">
              <w:rPr>
                <w:lang w:val="ru-RU"/>
              </w:rPr>
              <w:t xml:space="preserve"> </w:t>
            </w:r>
            <w:r w:rsidRPr="002D12A3">
              <w:rPr>
                <w:lang w:val="ru-RU"/>
              </w:rPr>
              <w:t>(</w:t>
            </w:r>
            <w:r>
              <w:t>GDS</w:t>
            </w:r>
            <w:r w:rsidRPr="002D12A3">
              <w:rPr>
                <w:lang w:val="ru-RU"/>
              </w:rPr>
              <w:t xml:space="preserve">/ </w:t>
            </w:r>
            <w:r>
              <w:t>BSP</w:t>
            </w:r>
            <w:r w:rsidRPr="002D12A3">
              <w:rPr>
                <w:lang w:val="ru-RU"/>
              </w:rPr>
              <w:t xml:space="preserve"> </w:t>
            </w:r>
            <w:r>
              <w:t>Link</w:t>
            </w:r>
            <w:r w:rsidRPr="002D12A3">
              <w:rPr>
                <w:lang w:val="ru-RU"/>
              </w:rPr>
              <w:t xml:space="preserve">) и какие есть </w:t>
            </w:r>
            <w:r>
              <w:rPr>
                <w:lang w:val="ru-RU"/>
              </w:rPr>
              <w:t>особенности в требованиях к условиям по вын. возвр.?</w:t>
            </w:r>
          </w:p>
        </w:tc>
        <w:tc>
          <w:tcPr>
            <w:tcW w:w="4261" w:type="dxa"/>
          </w:tcPr>
          <w:p w:rsidR="002D12A3" w:rsidRPr="004866CE" w:rsidRDefault="004866CE">
            <w:pPr>
              <w:rPr>
                <w:lang w:val="ru-RU"/>
              </w:rPr>
            </w:pPr>
            <w:r>
              <w:rPr>
                <w:lang w:val="ru-RU"/>
              </w:rPr>
              <w:t xml:space="preserve">Вынужденный возврат осуществляется только через </w:t>
            </w:r>
            <w:r>
              <w:rPr>
                <w:rFonts w:hint="eastAsia"/>
                <w:lang w:val="ru-RU"/>
              </w:rPr>
              <w:t>BSPlink</w:t>
            </w:r>
            <w:r>
              <w:rPr>
                <w:lang w:val="ru-RU"/>
              </w:rPr>
              <w:t>. Более детальная информация по возврату представлена ниже</w:t>
            </w:r>
          </w:p>
          <w:p w:rsidR="004866CE" w:rsidRPr="001456EC" w:rsidRDefault="004866CE">
            <w:pPr>
              <w:rPr>
                <w:lang w:val="ru-RU"/>
              </w:rPr>
            </w:pPr>
          </w:p>
        </w:tc>
      </w:tr>
      <w:tr w:rsidR="002D12A3" w:rsidRPr="001456EC" w:rsidTr="002D12A3">
        <w:tc>
          <w:tcPr>
            <w:tcW w:w="4261" w:type="dxa"/>
          </w:tcPr>
          <w:p w:rsidR="002D12A3" w:rsidRPr="002D12A3" w:rsidRDefault="002D12A3" w:rsidP="002D12A3">
            <w:pPr>
              <w:pStyle w:val="HTML"/>
              <w:rPr>
                <w:lang w:val="ru-RU"/>
              </w:rPr>
            </w:pPr>
            <w:r w:rsidRPr="002D12A3">
              <w:rPr>
                <w:lang w:val="ru-RU"/>
              </w:rPr>
              <w:t xml:space="preserve">Как производить выписку для пассажира, который на вылете </w:t>
            </w:r>
            <w:r>
              <w:t>INF</w:t>
            </w:r>
            <w:r w:rsidRPr="002D12A3">
              <w:rPr>
                <w:lang w:val="ru-RU"/>
              </w:rPr>
              <w:t xml:space="preserve">, а на </w:t>
            </w:r>
          </w:p>
          <w:p w:rsidR="002D12A3" w:rsidRPr="002D12A3" w:rsidRDefault="002D12A3" w:rsidP="001456EC">
            <w:pPr>
              <w:pStyle w:val="HTML"/>
              <w:rPr>
                <w:lang w:val="ru-RU"/>
              </w:rPr>
            </w:pPr>
            <w:r>
              <w:rPr>
                <w:lang w:val="ru-RU"/>
              </w:rPr>
              <w:lastRenderedPageBreak/>
              <w:t xml:space="preserve">возврате уже </w:t>
            </w:r>
            <w:r>
              <w:t>CHD</w:t>
            </w:r>
            <w:r>
              <w:rPr>
                <w:lang w:val="ru-RU"/>
              </w:rPr>
              <w:t>?</w:t>
            </w:r>
            <w:r>
              <w:rPr>
                <w:color w:val="1F497D"/>
                <w:lang w:val="ru-RU"/>
              </w:rPr>
              <w:t xml:space="preserve"> </w:t>
            </w:r>
          </w:p>
        </w:tc>
        <w:tc>
          <w:tcPr>
            <w:tcW w:w="4261" w:type="dxa"/>
          </w:tcPr>
          <w:p w:rsidR="00520B88" w:rsidRPr="00520B88" w:rsidRDefault="00520B88" w:rsidP="001456EC">
            <w:pPr>
              <w:widowControl/>
              <w:snapToGrid w:val="0"/>
              <w:spacing w:line="36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Если в билете только</w:t>
            </w:r>
            <w:r w:rsidR="00146365">
              <w:rPr>
                <w:rFonts w:ascii="Times New Roman" w:hAnsi="Times New Roman" w:cs="Times New Roman"/>
                <w:color w:val="000000"/>
                <w:sz w:val="18"/>
                <w:szCs w:val="18"/>
                <w:lang w:val="ru-RU"/>
              </w:rPr>
              <w:t xml:space="preserve"> </w:t>
            </w:r>
            <w:r w:rsidRPr="001456EC">
              <w:rPr>
                <w:rFonts w:ascii="Times New Roman" w:hAnsi="Times New Roman" w:cs="Times New Roman"/>
                <w:color w:val="000000"/>
                <w:sz w:val="18"/>
                <w:szCs w:val="18"/>
              </w:rPr>
              <w:t>JD</w:t>
            </w:r>
            <w:r>
              <w:rPr>
                <w:rFonts w:ascii="Times New Roman" w:hAnsi="Times New Roman" w:cs="Times New Roman"/>
                <w:color w:val="000000"/>
                <w:sz w:val="18"/>
                <w:szCs w:val="18"/>
                <w:lang w:val="ru-RU"/>
              </w:rPr>
              <w:t xml:space="preserve"> сегмент, то можно выписать билет в оба конца для </w:t>
            </w:r>
            <w:r>
              <w:t>INF</w:t>
            </w:r>
            <w:r w:rsidRPr="002D12A3">
              <w:rPr>
                <w:lang w:val="ru-RU"/>
              </w:rPr>
              <w:t>,</w:t>
            </w:r>
            <w:r>
              <w:rPr>
                <w:lang w:val="ru-RU"/>
              </w:rPr>
              <w:t xml:space="preserve"> если есть </w:t>
            </w:r>
            <w:r>
              <w:rPr>
                <w:lang w:val="ru-RU"/>
              </w:rPr>
              <w:lastRenderedPageBreak/>
              <w:t>сегменты других авиалиний, то нужно уточнить, какие у них правила. Можно также выписать билет на вылет для</w:t>
            </w:r>
            <w:r w:rsidR="009319CC">
              <w:rPr>
                <w:lang w:val="ru-RU"/>
              </w:rPr>
              <w:t xml:space="preserve"> </w:t>
            </w:r>
            <w:r>
              <w:t>INF</w:t>
            </w:r>
            <w:r w:rsidRPr="002D12A3">
              <w:rPr>
                <w:lang w:val="ru-RU"/>
              </w:rPr>
              <w:t>,</w:t>
            </w:r>
            <w:r>
              <w:rPr>
                <w:lang w:val="ru-RU"/>
              </w:rPr>
              <w:t>, а для возврата</w:t>
            </w:r>
            <w:r>
              <w:t>CHD</w:t>
            </w:r>
            <w:r>
              <w:rPr>
                <w:lang w:val="ru-RU"/>
              </w:rPr>
              <w:t>, если пассажиру нужно, чтобы ребенок занял отдельное место.</w:t>
            </w:r>
          </w:p>
          <w:p w:rsidR="001456EC" w:rsidRDefault="001456EC" w:rsidP="001456EC">
            <w:pPr>
              <w:widowControl/>
              <w:snapToGrid w:val="0"/>
              <w:spacing w:line="360" w:lineRule="auto"/>
              <w:rPr>
                <w:rFonts w:ascii="Times New Roman" w:hAnsi="Times New Roman" w:cs="Times New Roman"/>
                <w:color w:val="000000"/>
                <w:sz w:val="18"/>
                <w:szCs w:val="18"/>
              </w:rPr>
            </w:pPr>
            <w:r w:rsidRPr="001456EC">
              <w:rPr>
                <w:rFonts w:ascii="Times New Roman" w:hAnsi="Times New Roman" w:cs="Times New Roman"/>
                <w:color w:val="000000"/>
                <w:sz w:val="18"/>
                <w:szCs w:val="18"/>
              </w:rPr>
              <w:t>If</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an</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infant</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reaches</w:t>
            </w:r>
            <w:r w:rsidRPr="004211AA">
              <w:rPr>
                <w:rFonts w:ascii="Times New Roman" w:hAnsi="Times New Roman" w:cs="Times New Roman"/>
                <w:color w:val="000000"/>
                <w:sz w:val="18"/>
                <w:szCs w:val="18"/>
              </w:rPr>
              <w:t xml:space="preserve"> 2 </w:t>
            </w:r>
            <w:r w:rsidRPr="001456EC">
              <w:rPr>
                <w:rFonts w:ascii="Times New Roman" w:hAnsi="Times New Roman" w:cs="Times New Roman"/>
                <w:color w:val="000000"/>
                <w:sz w:val="18"/>
                <w:szCs w:val="18"/>
              </w:rPr>
              <w:t>years</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old</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during</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the</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journey</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the</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difference</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between</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infant</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fare</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and</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children</w:t>
            </w:r>
            <w:r w:rsidRPr="004211AA">
              <w:rPr>
                <w:rFonts w:ascii="Times New Roman" w:hAnsi="Times New Roman" w:cs="Times New Roman"/>
                <w:color w:val="000000"/>
                <w:sz w:val="18"/>
                <w:szCs w:val="18"/>
              </w:rPr>
              <w:t xml:space="preserve"> </w:t>
            </w:r>
            <w:r w:rsidRPr="001456EC">
              <w:rPr>
                <w:rFonts w:ascii="Times New Roman" w:hAnsi="Times New Roman" w:cs="Times New Roman"/>
                <w:color w:val="000000"/>
                <w:sz w:val="18"/>
                <w:szCs w:val="18"/>
              </w:rPr>
              <w:t>fare will not be charged for JD operated sector. If</w:t>
            </w:r>
            <w:r>
              <w:rPr>
                <w:rFonts w:ascii="Times New Roman" w:hAnsi="Times New Roman" w:cs="Times New Roman" w:hint="eastAsia"/>
                <w:color w:val="000000"/>
                <w:sz w:val="18"/>
                <w:szCs w:val="18"/>
              </w:rPr>
              <w:t xml:space="preserve"> </w:t>
            </w:r>
            <w:r w:rsidRPr="001456EC">
              <w:rPr>
                <w:rFonts w:ascii="Times New Roman" w:hAnsi="Times New Roman" w:cs="Times New Roman"/>
                <w:color w:val="000000"/>
                <w:sz w:val="18"/>
                <w:szCs w:val="18"/>
              </w:rPr>
              <w:t>the itinerary includes segments</w:t>
            </w:r>
            <w:r w:rsidRPr="001456EC">
              <w:rPr>
                <w:rFonts w:ascii="Times New Roman" w:hAnsi="Times New Roman" w:cs="Times New Roman" w:hint="eastAsia"/>
                <w:color w:val="000000"/>
                <w:sz w:val="18"/>
                <w:szCs w:val="18"/>
              </w:rPr>
              <w:t xml:space="preserve"> operated by other airlines</w:t>
            </w:r>
            <w:r w:rsidRPr="001456EC">
              <w:rPr>
                <w:rFonts w:ascii="Times New Roman" w:hAnsi="Times New Roman" w:cs="Times New Roman"/>
                <w:color w:val="000000"/>
                <w:sz w:val="18"/>
                <w:szCs w:val="18"/>
              </w:rPr>
              <w:t xml:space="preserve">, </w:t>
            </w:r>
            <w:r w:rsidRPr="001456EC">
              <w:rPr>
                <w:rFonts w:ascii="Times New Roman" w:hAnsi="Times New Roman" w:cs="Times New Roman" w:hint="eastAsia"/>
                <w:color w:val="000000"/>
                <w:sz w:val="18"/>
                <w:szCs w:val="18"/>
              </w:rPr>
              <w:t>please</w:t>
            </w:r>
            <w:r w:rsidRPr="001456EC">
              <w:rPr>
                <w:rFonts w:ascii="Times New Roman" w:hAnsi="Times New Roman" w:cs="Times New Roman"/>
                <w:color w:val="000000"/>
                <w:sz w:val="18"/>
                <w:szCs w:val="18"/>
              </w:rPr>
              <w:t xml:space="preserve"> refer</w:t>
            </w:r>
            <w:r w:rsidRPr="001456EC">
              <w:rPr>
                <w:rFonts w:ascii="Times New Roman" w:hAnsi="Times New Roman" w:cs="Times New Roman" w:hint="eastAsia"/>
                <w:color w:val="000000"/>
                <w:sz w:val="18"/>
                <w:szCs w:val="18"/>
              </w:rPr>
              <w:t xml:space="preserve"> to provisions of the corresponding airlines</w:t>
            </w:r>
            <w:r w:rsidRPr="001456EC">
              <w:rPr>
                <w:rFonts w:ascii="Times New Roman" w:hAnsi="Times New Roman" w:cs="Times New Roman"/>
                <w:color w:val="000000"/>
                <w:sz w:val="18"/>
                <w:szCs w:val="18"/>
              </w:rPr>
              <w:t>.</w:t>
            </w:r>
          </w:p>
          <w:p w:rsidR="002D12A3" w:rsidRPr="001456EC" w:rsidRDefault="001456EC" w:rsidP="001456EC">
            <w:pPr>
              <w:widowControl/>
              <w:snapToGrid w:val="0"/>
              <w:spacing w:line="360" w:lineRule="auto"/>
              <w:rPr>
                <w:rFonts w:ascii="Times New Roman" w:hAnsi="Times New Roman" w:cs="Times New Roman"/>
                <w:color w:val="000000"/>
                <w:sz w:val="18"/>
                <w:szCs w:val="18"/>
              </w:rPr>
            </w:pPr>
            <w:r>
              <w:rPr>
                <w:rFonts w:ascii="Times New Roman" w:hAnsi="Times New Roman" w:cs="Times New Roman" w:hint="eastAsia"/>
                <w:color w:val="000000"/>
                <w:sz w:val="18"/>
                <w:szCs w:val="18"/>
              </w:rPr>
              <w:t xml:space="preserve">Also 2 separated tickets can be issued, if a child will need a seat on the way back. In this case one ticket will be </w:t>
            </w:r>
            <w:r>
              <w:rPr>
                <w:rFonts w:ascii="Times New Roman" w:hAnsi="Times New Roman" w:cs="Times New Roman"/>
                <w:color w:val="000000"/>
                <w:sz w:val="18"/>
                <w:szCs w:val="18"/>
              </w:rPr>
              <w:t>infant</w:t>
            </w:r>
            <w:r>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ticket</w:t>
            </w:r>
            <w:r>
              <w:rPr>
                <w:rFonts w:ascii="Times New Roman" w:hAnsi="Times New Roman" w:cs="Times New Roman" w:hint="eastAsia"/>
                <w:color w:val="000000"/>
                <w:sz w:val="18"/>
                <w:szCs w:val="18"/>
              </w:rPr>
              <w:t xml:space="preserve">, another one </w:t>
            </w:r>
            <w:r>
              <w:rPr>
                <w:rFonts w:ascii="Times New Roman" w:hAnsi="Times New Roman" w:cs="Times New Roman"/>
                <w:color w:val="000000"/>
                <w:sz w:val="18"/>
                <w:szCs w:val="18"/>
              </w:rPr>
              <w:t>will</w:t>
            </w:r>
            <w:r>
              <w:rPr>
                <w:rFonts w:ascii="Times New Roman" w:hAnsi="Times New Roman" w:cs="Times New Roman" w:hint="eastAsia"/>
                <w:color w:val="000000"/>
                <w:sz w:val="18"/>
                <w:szCs w:val="18"/>
              </w:rPr>
              <w:t xml:space="preserve"> be child ticket.</w:t>
            </w:r>
          </w:p>
        </w:tc>
      </w:tr>
      <w:tr w:rsidR="002D12A3" w:rsidRPr="000A5EB6" w:rsidTr="002D12A3">
        <w:tc>
          <w:tcPr>
            <w:tcW w:w="4261" w:type="dxa"/>
          </w:tcPr>
          <w:p w:rsidR="002D12A3" w:rsidRPr="00F92140" w:rsidRDefault="002D12A3" w:rsidP="002D12A3">
            <w:pPr>
              <w:pStyle w:val="HTML"/>
              <w:rPr>
                <w:color w:val="auto"/>
                <w:lang w:val="ru-RU"/>
              </w:rPr>
            </w:pPr>
            <w:r w:rsidRPr="00F92140">
              <w:rPr>
                <w:color w:val="auto"/>
                <w:lang w:val="ru-RU"/>
              </w:rPr>
              <w:lastRenderedPageBreak/>
              <w:t xml:space="preserve">Разрешено ли изменение в случае ошибочного написания/ смены фамилии? </w:t>
            </w:r>
          </w:p>
          <w:p w:rsidR="002D12A3" w:rsidRPr="00F92140" w:rsidRDefault="002D12A3" w:rsidP="002D12A3">
            <w:pPr>
              <w:pStyle w:val="HTML"/>
              <w:rPr>
                <w:color w:val="auto"/>
                <w:u w:val="single"/>
                <w:lang w:val="ru-RU"/>
              </w:rPr>
            </w:pPr>
            <w:r w:rsidRPr="00F92140">
              <w:rPr>
                <w:color w:val="auto"/>
                <w:lang w:val="ru-RU"/>
              </w:rPr>
              <w:t xml:space="preserve">Какова процедура?  </w:t>
            </w:r>
          </w:p>
          <w:p w:rsidR="002D12A3" w:rsidRPr="00F92140" w:rsidRDefault="002D12A3" w:rsidP="002D12A3">
            <w:pPr>
              <w:rPr>
                <w:rFonts w:cs="SimSun"/>
                <w:sz w:val="18"/>
                <w:szCs w:val="18"/>
                <w:lang w:val="ru-RU"/>
              </w:rPr>
            </w:pPr>
            <w:r w:rsidRPr="00F92140">
              <w:rPr>
                <w:rStyle w:val="HTML1"/>
                <w:rFonts w:asciiTheme="minorHAnsi" w:hAnsiTheme="minorHAnsi" w:hint="default"/>
                <w:sz w:val="18"/>
                <w:szCs w:val="18"/>
                <w:lang w:val="ru-RU"/>
              </w:rPr>
              <w:t>Каким образом необходимо вносить изменения?</w:t>
            </w:r>
            <w:r w:rsidRPr="00F92140">
              <w:rPr>
                <w:sz w:val="18"/>
                <w:szCs w:val="18"/>
                <w:lang w:val="ru-RU"/>
              </w:rPr>
              <w:br/>
            </w:r>
            <w:r w:rsidRPr="00F92140">
              <w:rPr>
                <w:rStyle w:val="HTML1"/>
                <w:rFonts w:asciiTheme="minorHAnsi" w:hAnsiTheme="minorHAnsi" w:hint="default"/>
                <w:sz w:val="18"/>
                <w:szCs w:val="18"/>
                <w:lang w:val="ru-RU"/>
              </w:rPr>
              <w:t>Только в бронь ремаркой или полностью переписка и перебронирование?</w:t>
            </w:r>
            <w:r w:rsidRPr="00F92140">
              <w:rPr>
                <w:sz w:val="18"/>
                <w:szCs w:val="18"/>
                <w:lang w:val="ru-RU"/>
              </w:rPr>
              <w:t xml:space="preserve"> </w:t>
            </w:r>
          </w:p>
          <w:p w:rsidR="002D12A3" w:rsidRPr="00F92140" w:rsidRDefault="002D12A3">
            <w:pPr>
              <w:rPr>
                <w:lang w:val="ru-RU"/>
              </w:rPr>
            </w:pPr>
          </w:p>
        </w:tc>
        <w:tc>
          <w:tcPr>
            <w:tcW w:w="4261" w:type="dxa"/>
          </w:tcPr>
          <w:p w:rsidR="00F92140" w:rsidRDefault="00E85F1A" w:rsidP="00F92140">
            <w:pPr>
              <w:pStyle w:val="HTML"/>
              <w:rPr>
                <w:color w:val="auto"/>
                <w:lang w:val="ru-RU"/>
              </w:rPr>
            </w:pPr>
            <w:r>
              <w:rPr>
                <w:color w:val="auto"/>
                <w:lang w:val="ru-RU"/>
              </w:rPr>
              <w:t>Если ошибочно написано три и менее букв- разрешено внесение ремарки, агент может внести сам или позвонить в коллцентр.</w:t>
            </w:r>
          </w:p>
          <w:p w:rsidR="00E85F1A" w:rsidRDefault="00E85F1A" w:rsidP="00F92140">
            <w:pPr>
              <w:pStyle w:val="HTML"/>
              <w:rPr>
                <w:color w:val="auto"/>
                <w:lang w:val="ru-RU"/>
              </w:rPr>
            </w:pPr>
            <w:r>
              <w:rPr>
                <w:color w:val="auto"/>
                <w:lang w:val="ru-RU"/>
              </w:rPr>
              <w:t>Если ошибочно написано более трех символов, то нужно перебронирование и переписка билета, выплачив</w:t>
            </w:r>
            <w:r w:rsidR="00D5611B">
              <w:rPr>
                <w:color w:val="auto"/>
                <w:lang w:val="ru-RU"/>
              </w:rPr>
              <w:t>ается штраф как за добровольный возврат.</w:t>
            </w:r>
          </w:p>
          <w:p w:rsidR="008311A4" w:rsidRPr="008311A4" w:rsidRDefault="008311A4" w:rsidP="00D5611B">
            <w:pPr>
              <w:pStyle w:val="HTML"/>
              <w:rPr>
                <w:color w:val="auto"/>
                <w:lang w:val="ru-RU"/>
              </w:rPr>
            </w:pPr>
            <w:r>
              <w:rPr>
                <w:color w:val="auto"/>
                <w:lang w:val="ru-RU"/>
              </w:rPr>
              <w:t>Нужно обратиться</w:t>
            </w:r>
            <w:r w:rsidR="00EF2A78">
              <w:rPr>
                <w:color w:val="auto"/>
                <w:lang w:val="ru-RU"/>
              </w:rPr>
              <w:t xml:space="preserve"> в </w:t>
            </w:r>
            <w:r w:rsidR="00D5611B">
              <w:rPr>
                <w:color w:val="auto"/>
                <w:lang w:val="ru-RU"/>
              </w:rPr>
              <w:t xml:space="preserve">коллцентр по телефону </w:t>
            </w:r>
            <w:r w:rsidR="00D5611B" w:rsidRPr="00D5611B">
              <w:rPr>
                <w:rFonts w:eastAsia="FangSong_GB2312"/>
                <w:sz w:val="24"/>
                <w:szCs w:val="24"/>
                <w:lang w:val="ru-RU"/>
              </w:rPr>
              <w:t xml:space="preserve">+86 10 </w:t>
            </w:r>
            <w:r w:rsidRPr="00D5611B">
              <w:rPr>
                <w:rFonts w:eastAsia="FangSong_GB2312" w:hint="eastAsia"/>
                <w:sz w:val="24"/>
                <w:szCs w:val="24"/>
                <w:lang w:val="ru-RU"/>
              </w:rPr>
              <w:t>95071999</w:t>
            </w:r>
            <w:r w:rsidR="00D5611B">
              <w:rPr>
                <w:rFonts w:eastAsia="FangSong_GB2312"/>
                <w:sz w:val="24"/>
                <w:szCs w:val="24"/>
                <w:lang w:val="ru-RU"/>
              </w:rPr>
              <w:t xml:space="preserve"> </w:t>
            </w:r>
            <w:r w:rsidR="00D5611B">
              <w:rPr>
                <w:color w:val="auto"/>
                <w:lang w:val="ru-RU"/>
              </w:rPr>
              <w:t>или в представительство аиакомпании в Москве</w:t>
            </w:r>
          </w:p>
        </w:tc>
      </w:tr>
      <w:tr w:rsidR="00A87FAC" w:rsidRPr="00F26C19" w:rsidTr="002D12A3">
        <w:tc>
          <w:tcPr>
            <w:tcW w:w="4261" w:type="dxa"/>
          </w:tcPr>
          <w:p w:rsidR="00A87FAC" w:rsidRPr="00F92140" w:rsidRDefault="00A87FAC" w:rsidP="002D12A3">
            <w:pPr>
              <w:pStyle w:val="HTML"/>
              <w:rPr>
                <w:color w:val="auto"/>
                <w:lang w:val="ru-RU"/>
              </w:rPr>
            </w:pPr>
            <w:r>
              <w:rPr>
                <w:color w:val="auto"/>
                <w:lang w:val="ru-RU"/>
              </w:rPr>
              <w:t>Возможно ли войдирование в день брони?</w:t>
            </w:r>
          </w:p>
        </w:tc>
        <w:tc>
          <w:tcPr>
            <w:tcW w:w="4261" w:type="dxa"/>
          </w:tcPr>
          <w:p w:rsidR="00A87FAC" w:rsidRDefault="00F26C19" w:rsidP="00F92140">
            <w:pPr>
              <w:pStyle w:val="HTML"/>
              <w:rPr>
                <w:color w:val="auto"/>
              </w:rPr>
            </w:pPr>
            <w:r w:rsidRPr="00F26C19">
              <w:rPr>
                <w:color w:val="auto"/>
              </w:rPr>
              <w:t>To prevent malicious booking and reduce the rate of NO-show,</w:t>
            </w:r>
            <w:r>
              <w:rPr>
                <w:color w:val="auto"/>
              </w:rPr>
              <w:t xml:space="preserve"> </w:t>
            </w:r>
            <w:r w:rsidRPr="00F26C19">
              <w:rPr>
                <w:color w:val="auto"/>
              </w:rPr>
              <w:t>After the ticket issued, cancellation will not be allowed on the same day. The refund and change of tickets must follow the existing ticketing regulations of Capital Airlines.</w:t>
            </w:r>
          </w:p>
          <w:p w:rsidR="00F26C19" w:rsidRPr="00F26C19" w:rsidRDefault="00F26C19" w:rsidP="00F26C19">
            <w:pPr>
              <w:pStyle w:val="HTML"/>
              <w:rPr>
                <w:color w:val="auto"/>
              </w:rPr>
            </w:pPr>
            <w:r w:rsidRPr="00F26C19">
              <w:rPr>
                <w:rFonts w:hint="eastAsia"/>
                <w:color w:val="auto"/>
              </w:rPr>
              <w:t>1</w:t>
            </w:r>
            <w:r w:rsidRPr="00F26C19">
              <w:rPr>
                <w:rFonts w:hint="eastAsia"/>
                <w:color w:val="auto"/>
              </w:rPr>
              <w:t>）</w:t>
            </w:r>
            <w:r w:rsidRPr="00F26C19">
              <w:rPr>
                <w:rFonts w:hint="eastAsia"/>
                <w:color w:val="auto"/>
              </w:rPr>
              <w:t>If the sales unit voided the ticket, Capital Airlines will charge a cancellation fee, in accordance with the class fare refund regulations.</w:t>
            </w:r>
          </w:p>
          <w:p w:rsidR="00F26C19" w:rsidRPr="00FF12EA" w:rsidRDefault="00F26C19" w:rsidP="00F26C19">
            <w:pPr>
              <w:pStyle w:val="HTML"/>
              <w:rPr>
                <w:color w:val="auto"/>
              </w:rPr>
            </w:pPr>
            <w:r w:rsidRPr="00F26C19">
              <w:rPr>
                <w:rFonts w:hint="eastAsia"/>
                <w:color w:val="auto"/>
              </w:rPr>
              <w:t>（</w:t>
            </w:r>
            <w:r w:rsidRPr="00F26C19">
              <w:rPr>
                <w:rFonts w:hint="eastAsia"/>
                <w:color w:val="auto"/>
              </w:rPr>
              <w:t>2</w:t>
            </w:r>
            <w:r w:rsidRPr="00F26C19">
              <w:rPr>
                <w:rFonts w:hint="eastAsia"/>
                <w:color w:val="auto"/>
              </w:rPr>
              <w:t>）</w:t>
            </w:r>
            <w:r w:rsidRPr="00F26C19">
              <w:rPr>
                <w:rFonts w:hint="eastAsia"/>
                <w:color w:val="auto"/>
              </w:rPr>
              <w:t>Each sales unit operating void should cancel the PNR to reduce the rate of NO-show. If you don</w:t>
            </w:r>
            <w:r w:rsidRPr="00F26C19">
              <w:rPr>
                <w:rFonts w:hint="eastAsia"/>
                <w:color w:val="auto"/>
              </w:rPr>
              <w:t>’</w:t>
            </w:r>
            <w:r w:rsidRPr="00F26C19">
              <w:rPr>
                <w:rFonts w:hint="eastAsia"/>
                <w:color w:val="auto"/>
              </w:rPr>
              <w:t>t do that, Capital Airlines will charge the operating unit two times the Y-Class</w:t>
            </w:r>
            <w:r w:rsidRPr="00F26C19">
              <w:rPr>
                <w:rFonts w:hint="eastAsia"/>
                <w:color w:val="auto"/>
              </w:rPr>
              <w:t>’</w:t>
            </w:r>
            <w:r w:rsidRPr="00F26C19">
              <w:rPr>
                <w:rFonts w:hint="eastAsia"/>
                <w:color w:val="auto"/>
              </w:rPr>
              <w:t xml:space="preserve"> price as fine.</w:t>
            </w:r>
          </w:p>
        </w:tc>
      </w:tr>
      <w:tr w:rsidR="00F6628B" w:rsidRPr="000A5EB6" w:rsidTr="002D12A3">
        <w:tc>
          <w:tcPr>
            <w:tcW w:w="4261" w:type="dxa"/>
          </w:tcPr>
          <w:p w:rsidR="00F6628B" w:rsidRDefault="00F6628B" w:rsidP="002D12A3">
            <w:pPr>
              <w:pStyle w:val="HTML"/>
              <w:rPr>
                <w:color w:val="auto"/>
                <w:lang w:val="ru-RU"/>
              </w:rPr>
            </w:pPr>
            <w:r>
              <w:rPr>
                <w:color w:val="auto"/>
                <w:lang w:val="ru-RU"/>
              </w:rPr>
              <w:t xml:space="preserve">С какими компаниями есть </w:t>
            </w:r>
            <w:r>
              <w:rPr>
                <w:rFonts w:hint="eastAsia"/>
                <w:color w:val="auto"/>
                <w:lang w:val="ru-RU"/>
              </w:rPr>
              <w:t>Interline?</w:t>
            </w:r>
          </w:p>
        </w:tc>
        <w:tc>
          <w:tcPr>
            <w:tcW w:w="4261" w:type="dxa"/>
          </w:tcPr>
          <w:p w:rsidR="00F6628B" w:rsidRPr="00F6628B" w:rsidRDefault="00F6628B" w:rsidP="00F92140">
            <w:pPr>
              <w:pStyle w:val="HTML"/>
              <w:rPr>
                <w:color w:val="auto"/>
                <w:lang w:val="ru-RU"/>
              </w:rPr>
            </w:pPr>
            <w:r>
              <w:rPr>
                <w:color w:val="auto"/>
                <w:lang w:val="ru-RU"/>
              </w:rPr>
              <w:t xml:space="preserve">В данный момент есть возможность выписывать билеты с пула </w:t>
            </w:r>
            <w:r>
              <w:rPr>
                <w:rFonts w:hint="eastAsia"/>
                <w:color w:val="auto"/>
                <w:lang w:val="ru-RU"/>
              </w:rPr>
              <w:t>Hainan Airlines  880.</w:t>
            </w:r>
            <w:r>
              <w:rPr>
                <w:color w:val="auto"/>
                <w:lang w:val="ru-RU"/>
              </w:rPr>
              <w:t xml:space="preserve"> В ближайшее время будет подписано соглашение и можно будет пользоваться пулом Аэрофлота 555</w:t>
            </w:r>
            <w:r w:rsidR="00146365">
              <w:rPr>
                <w:color w:val="auto"/>
                <w:lang w:val="ru-RU"/>
              </w:rPr>
              <w:t xml:space="preserve">. Также в ближайшее </w:t>
            </w:r>
            <w:r w:rsidR="00146365">
              <w:rPr>
                <w:color w:val="auto"/>
                <w:lang w:val="ru-RU"/>
              </w:rPr>
              <w:lastRenderedPageBreak/>
              <w:t xml:space="preserve">время будет соглашение с Аэрофлотом на внутрироссийские </w:t>
            </w:r>
            <w:r w:rsidR="00146365">
              <w:rPr>
                <w:rFonts w:hint="eastAsia"/>
                <w:color w:val="auto"/>
                <w:lang w:val="ru-RU"/>
              </w:rPr>
              <w:t>SPA</w:t>
            </w:r>
            <w:r w:rsidR="00146365">
              <w:rPr>
                <w:color w:val="auto"/>
                <w:lang w:val="ru-RU"/>
              </w:rPr>
              <w:t xml:space="preserve"> до Москвы</w:t>
            </w:r>
            <w:r>
              <w:rPr>
                <w:color w:val="auto"/>
                <w:lang w:val="ru-RU"/>
              </w:rPr>
              <w:t xml:space="preserve"> </w:t>
            </w:r>
          </w:p>
        </w:tc>
      </w:tr>
      <w:tr w:rsidR="00146365" w:rsidRPr="00146365" w:rsidTr="002D12A3">
        <w:tc>
          <w:tcPr>
            <w:tcW w:w="4261" w:type="dxa"/>
          </w:tcPr>
          <w:p w:rsidR="00146365" w:rsidRDefault="00146365" w:rsidP="002D12A3">
            <w:pPr>
              <w:pStyle w:val="HTML"/>
              <w:rPr>
                <w:color w:val="auto"/>
                <w:lang w:val="ru-RU"/>
              </w:rPr>
            </w:pPr>
            <w:r>
              <w:rPr>
                <w:color w:val="auto"/>
                <w:lang w:val="ru-RU"/>
              </w:rPr>
              <w:lastRenderedPageBreak/>
              <w:t>Какие правила провоза детей и младенцев</w:t>
            </w:r>
          </w:p>
        </w:tc>
        <w:tc>
          <w:tcPr>
            <w:tcW w:w="4261" w:type="dxa"/>
          </w:tcPr>
          <w:p w:rsidR="00146365" w:rsidRPr="00EA3CA3" w:rsidRDefault="00146365" w:rsidP="00EA3CA3">
            <w:pPr>
              <w:pStyle w:val="HTML"/>
              <w:rPr>
                <w:color w:val="auto"/>
                <w:lang w:val="ru-RU"/>
              </w:rPr>
            </w:pPr>
            <w:r w:rsidRPr="00EA3CA3">
              <w:rPr>
                <w:color w:val="auto"/>
                <w:lang w:val="ru-RU"/>
              </w:rPr>
              <w:t>1) Ребенок CHD– пассажир, возрастом от 2х до 11 лет включительно (до 12го дня рождения). Детский тариф – 75% от взрослого</w:t>
            </w:r>
          </w:p>
          <w:p w:rsidR="00146365" w:rsidRPr="00EA3CA3" w:rsidRDefault="00146365" w:rsidP="00EA3CA3">
            <w:pPr>
              <w:pStyle w:val="HTML"/>
              <w:rPr>
                <w:color w:val="auto"/>
                <w:lang w:val="ru-RU"/>
              </w:rPr>
            </w:pPr>
            <w:r w:rsidRPr="00EA3CA3">
              <w:rPr>
                <w:color w:val="auto"/>
                <w:lang w:val="ru-RU"/>
              </w:rPr>
              <w:t>2) Дети без сопровождения взрослого оплачиваются по полному тарифу</w:t>
            </w:r>
          </w:p>
          <w:p w:rsidR="00146365" w:rsidRPr="00FF12EA" w:rsidRDefault="00146365" w:rsidP="00EA3CA3">
            <w:pPr>
              <w:pStyle w:val="HTML"/>
              <w:rPr>
                <w:color w:val="auto"/>
              </w:rPr>
            </w:pPr>
            <w:r w:rsidRPr="00EA3CA3">
              <w:rPr>
                <w:color w:val="auto"/>
                <w:lang w:val="ru-RU"/>
              </w:rPr>
              <w:t>Младенцы INF до двух лет, если они не занимают место в салоне, тарифицируются 10% от взрослого тарифа. Если</w:t>
            </w:r>
            <w:r w:rsidRPr="00FF12EA">
              <w:rPr>
                <w:color w:val="auto"/>
              </w:rPr>
              <w:t xml:space="preserve"> </w:t>
            </w:r>
            <w:r w:rsidRPr="00EA3CA3">
              <w:rPr>
                <w:color w:val="auto"/>
                <w:lang w:val="ru-RU"/>
              </w:rPr>
              <w:t>занимают</w:t>
            </w:r>
            <w:r w:rsidRPr="00FF12EA">
              <w:rPr>
                <w:color w:val="auto"/>
              </w:rPr>
              <w:t xml:space="preserve"> </w:t>
            </w:r>
            <w:r w:rsidRPr="00EA3CA3">
              <w:rPr>
                <w:color w:val="auto"/>
                <w:lang w:val="ru-RU"/>
              </w:rPr>
              <w:t>место</w:t>
            </w:r>
            <w:r w:rsidRPr="00FF12EA">
              <w:rPr>
                <w:color w:val="auto"/>
              </w:rPr>
              <w:t xml:space="preserve">, </w:t>
            </w:r>
            <w:r w:rsidRPr="00EA3CA3">
              <w:rPr>
                <w:color w:val="auto"/>
                <w:lang w:val="ru-RU"/>
              </w:rPr>
              <w:t>необходимо</w:t>
            </w:r>
            <w:r w:rsidRPr="00FF12EA">
              <w:rPr>
                <w:color w:val="auto"/>
              </w:rPr>
              <w:t xml:space="preserve"> </w:t>
            </w:r>
            <w:r w:rsidRPr="00EA3CA3">
              <w:rPr>
                <w:color w:val="auto"/>
                <w:lang w:val="ru-RU"/>
              </w:rPr>
              <w:t>тарифицировать</w:t>
            </w:r>
            <w:r w:rsidRPr="00FF12EA">
              <w:rPr>
                <w:color w:val="auto"/>
              </w:rPr>
              <w:t xml:space="preserve"> </w:t>
            </w:r>
            <w:r w:rsidRPr="00EA3CA3">
              <w:rPr>
                <w:color w:val="auto"/>
                <w:lang w:val="ru-RU"/>
              </w:rPr>
              <w:t>как</w:t>
            </w:r>
            <w:r w:rsidRPr="00FF12EA">
              <w:rPr>
                <w:color w:val="auto"/>
              </w:rPr>
              <w:t xml:space="preserve"> </w:t>
            </w:r>
            <w:r w:rsidRPr="00FF12EA">
              <w:rPr>
                <w:rFonts w:hint="eastAsia"/>
                <w:color w:val="auto"/>
              </w:rPr>
              <w:t>CHD</w:t>
            </w:r>
            <w:r w:rsidRPr="00FF12EA">
              <w:rPr>
                <w:color w:val="auto"/>
              </w:rPr>
              <w:t xml:space="preserve"> </w:t>
            </w:r>
            <w:r w:rsidRPr="00FF12EA">
              <w:rPr>
                <w:color w:val="auto"/>
              </w:rPr>
              <w:br/>
            </w:r>
          </w:p>
          <w:p w:rsidR="00146365" w:rsidRPr="00FF12EA" w:rsidRDefault="00146365" w:rsidP="00EA3CA3">
            <w:pPr>
              <w:pStyle w:val="HTML"/>
              <w:rPr>
                <w:color w:val="auto"/>
              </w:rPr>
            </w:pPr>
            <w:r w:rsidRPr="00FF12EA">
              <w:rPr>
                <w:color w:val="auto"/>
              </w:rPr>
              <w:t>Children: input “CH25” after FARE BASIS;</w:t>
            </w:r>
            <w:r w:rsidRPr="00FF12EA">
              <w:rPr>
                <w:rFonts w:hint="eastAsia"/>
                <w:color w:val="auto"/>
              </w:rPr>
              <w:t xml:space="preserve"> </w:t>
            </w:r>
            <w:r w:rsidRPr="00FF12EA">
              <w:rPr>
                <w:color w:val="auto"/>
              </w:rPr>
              <w:t>Infants: input“IN90” after FAREBASIS.</w:t>
            </w:r>
          </w:p>
          <w:p w:rsidR="00146365" w:rsidRPr="00146365" w:rsidRDefault="00146365" w:rsidP="00146365">
            <w:pPr>
              <w:pStyle w:val="a8"/>
              <w:widowControl/>
              <w:snapToGrid w:val="0"/>
              <w:spacing w:line="360" w:lineRule="auto"/>
              <w:ind w:firstLineChars="0" w:firstLine="0"/>
              <w:rPr>
                <w:rFonts w:ascii="Times New Roman" w:hAnsi="Times New Roman" w:cs="Times New Roman"/>
                <w:color w:val="000000"/>
                <w:sz w:val="24"/>
              </w:rPr>
            </w:pPr>
          </w:p>
          <w:p w:rsidR="00146365" w:rsidRPr="00146365" w:rsidRDefault="00146365" w:rsidP="00146365">
            <w:pPr>
              <w:widowControl/>
              <w:snapToGrid w:val="0"/>
              <w:spacing w:line="360" w:lineRule="auto"/>
              <w:rPr>
                <w:rFonts w:ascii="Times New Roman" w:hAnsi="Times New Roman" w:cs="Times New Roman"/>
                <w:bCs/>
                <w:color w:val="000000"/>
                <w:kern w:val="0"/>
                <w:sz w:val="24"/>
                <w:szCs w:val="24"/>
              </w:rPr>
            </w:pPr>
          </w:p>
          <w:p w:rsidR="00146365" w:rsidRPr="00146365" w:rsidRDefault="00146365" w:rsidP="00F92140">
            <w:pPr>
              <w:pStyle w:val="HTML"/>
              <w:rPr>
                <w:color w:val="auto"/>
              </w:rPr>
            </w:pPr>
          </w:p>
        </w:tc>
      </w:tr>
    </w:tbl>
    <w:p w:rsidR="004211AA" w:rsidRPr="00223557" w:rsidRDefault="004211AA" w:rsidP="004211AA">
      <w:pPr>
        <w:widowControl/>
        <w:snapToGrid w:val="0"/>
        <w:spacing w:line="360" w:lineRule="auto"/>
        <w:rPr>
          <w:rFonts w:ascii="Times New Roman" w:eastAsia="FangSong" w:hAnsi="Times New Roman" w:cs="Times New Roman"/>
          <w:bCs/>
          <w:kern w:val="0"/>
          <w:sz w:val="24"/>
          <w:szCs w:val="24"/>
        </w:rPr>
      </w:pPr>
      <w:r w:rsidRPr="00223557">
        <w:rPr>
          <w:rFonts w:ascii="Times New Roman" w:eastAsia="FangSong" w:hAnsi="Times New Roman" w:cs="Times New Roman"/>
          <w:b/>
          <w:kern w:val="0"/>
          <w:sz w:val="24"/>
          <w:szCs w:val="24"/>
        </w:rPr>
        <w:t>15. Ticket Refunding</w:t>
      </w:r>
    </w:p>
    <w:p w:rsidR="004211AA" w:rsidRPr="00223557" w:rsidRDefault="004211AA" w:rsidP="004211AA">
      <w:pPr>
        <w:widowControl/>
        <w:snapToGrid w:val="0"/>
        <w:spacing w:line="360" w:lineRule="auto"/>
        <w:rPr>
          <w:rFonts w:ascii="Times New Roman" w:eastAsia="FangSong" w:hAnsi="Times New Roman" w:cs="Times New Roman"/>
          <w:kern w:val="0"/>
          <w:sz w:val="24"/>
          <w:szCs w:val="24"/>
        </w:rPr>
      </w:pPr>
      <w:r w:rsidRPr="00223557">
        <w:rPr>
          <w:rFonts w:ascii="Times New Roman" w:eastAsia="FangSong" w:hAnsi="Times New Roman" w:cs="Times New Roman"/>
          <w:b/>
          <w:bCs/>
          <w:kern w:val="0"/>
          <w:sz w:val="24"/>
          <w:szCs w:val="24"/>
        </w:rPr>
        <w:t>(1) Refund Location</w:t>
      </w:r>
      <w:r w:rsidRPr="00223557">
        <w:rPr>
          <w:rFonts w:ascii="Times New Roman" w:eastAsia="FangSong" w:hAnsi="Times New Roman" w:cs="Times New Roman"/>
          <w:kern w:val="0"/>
          <w:sz w:val="24"/>
          <w:szCs w:val="24"/>
        </w:rPr>
        <w:br/>
        <w:t xml:space="preserve">1). </w:t>
      </w:r>
      <w:r w:rsidRPr="00223557">
        <w:rPr>
          <w:rFonts w:ascii="Times New Roman" w:hAnsi="Times New Roman" w:cs="Times New Roman"/>
          <w:color w:val="000000"/>
          <w:sz w:val="24"/>
          <w:szCs w:val="24"/>
        </w:rPr>
        <w:t>In principle, the location of voluntary refund should be at the original point of issue. When refunding the ticket, the necessary certificate (e.g. passport etc.) should be provided. If a passenger entrusts a person to refund ticket, that entrusted person’s certificate and letter of authorization written by the passenger are also necessary.</w:t>
      </w:r>
    </w:p>
    <w:p w:rsidR="004211AA" w:rsidRPr="003E45BE" w:rsidRDefault="004211AA" w:rsidP="004211AA">
      <w:pPr>
        <w:widowControl/>
        <w:snapToGrid w:val="0"/>
        <w:spacing w:line="360" w:lineRule="auto"/>
        <w:rPr>
          <w:rFonts w:ascii="Times New Roman" w:hAnsi="Times New Roman" w:cs="Times New Roman"/>
          <w:color w:val="000000"/>
          <w:sz w:val="24"/>
          <w:szCs w:val="24"/>
        </w:rPr>
      </w:pPr>
      <w:r w:rsidRPr="00223557">
        <w:rPr>
          <w:rFonts w:ascii="Times New Roman" w:eastAsia="FangSong" w:hAnsi="Times New Roman" w:cs="Times New Roman"/>
          <w:kern w:val="0"/>
          <w:sz w:val="24"/>
          <w:szCs w:val="24"/>
        </w:rPr>
        <w:t>2).</w:t>
      </w:r>
      <w:r w:rsidRPr="00223557">
        <w:rPr>
          <w:rFonts w:ascii="Times New Roman" w:hAnsi="Times New Roman" w:cs="Times New Roman"/>
          <w:color w:val="000000"/>
          <w:sz w:val="24"/>
          <w:szCs w:val="24"/>
        </w:rPr>
        <w:t>If a passenger cannot refund ticket at the original place of issue due to special reason;</w:t>
      </w:r>
      <w:r w:rsidR="007E3398" w:rsidRPr="007E3398">
        <w:rPr>
          <w:rFonts w:ascii="Times New Roman" w:hAnsi="Times New Roman" w:cs="Times New Roman"/>
          <w:color w:val="000000"/>
          <w:sz w:val="24"/>
          <w:szCs w:val="24"/>
        </w:rPr>
        <w:t xml:space="preserve"> </w:t>
      </w:r>
      <w:r w:rsidRPr="003E45BE">
        <w:rPr>
          <w:rFonts w:ascii="Times New Roman" w:hAnsi="Times New Roman" w:cs="Times New Roman" w:hint="eastAsia"/>
          <w:color w:val="000000"/>
          <w:sz w:val="24"/>
          <w:szCs w:val="24"/>
        </w:rPr>
        <w:t xml:space="preserve">it can be </w:t>
      </w:r>
      <w:r w:rsidRPr="003E45BE">
        <w:rPr>
          <w:rFonts w:ascii="Times New Roman" w:hAnsi="Times New Roman" w:cs="Times New Roman"/>
          <w:color w:val="000000"/>
          <w:sz w:val="24"/>
          <w:szCs w:val="24"/>
        </w:rPr>
        <w:t>refund</w:t>
      </w:r>
      <w:r w:rsidRPr="003E45BE">
        <w:rPr>
          <w:rFonts w:ascii="Times New Roman" w:hAnsi="Times New Roman" w:cs="Times New Roman" w:hint="eastAsia"/>
          <w:color w:val="000000"/>
          <w:sz w:val="24"/>
          <w:szCs w:val="24"/>
        </w:rPr>
        <w:t>ed at</w:t>
      </w:r>
      <w:r w:rsidRPr="003E45BE">
        <w:rPr>
          <w:rFonts w:ascii="Times New Roman" w:hAnsi="Times New Roman" w:cs="Times New Roman"/>
          <w:color w:val="000000"/>
          <w:sz w:val="24"/>
          <w:szCs w:val="24"/>
        </w:rPr>
        <w:t xml:space="preserve"> another</w:t>
      </w:r>
      <w:r w:rsidR="007E3398" w:rsidRPr="007E3398">
        <w:rPr>
          <w:rFonts w:ascii="Times New Roman" w:hAnsi="Times New Roman" w:cs="Times New Roman"/>
          <w:color w:val="000000"/>
          <w:sz w:val="24"/>
          <w:szCs w:val="24"/>
        </w:rPr>
        <w:t xml:space="preserve"> </w:t>
      </w:r>
      <w:r w:rsidRPr="003E45BE">
        <w:rPr>
          <w:rFonts w:ascii="Times New Roman" w:hAnsi="Times New Roman" w:cs="Times New Roman"/>
          <w:color w:val="000000"/>
          <w:sz w:val="24"/>
          <w:szCs w:val="24"/>
        </w:rPr>
        <w:t>office</w:t>
      </w:r>
      <w:r w:rsidR="007E3398" w:rsidRPr="007E3398">
        <w:rPr>
          <w:rFonts w:ascii="Times New Roman" w:hAnsi="Times New Roman" w:cs="Times New Roman"/>
          <w:color w:val="000000"/>
          <w:sz w:val="24"/>
          <w:szCs w:val="24"/>
        </w:rPr>
        <w:t xml:space="preserve"> </w:t>
      </w:r>
      <w:r w:rsidRPr="003E45BE">
        <w:rPr>
          <w:rFonts w:ascii="Times New Roman" w:hAnsi="Times New Roman" w:cs="Times New Roman"/>
          <w:color w:val="000000"/>
          <w:sz w:val="24"/>
          <w:szCs w:val="24"/>
        </w:rPr>
        <w:t>authorized</w:t>
      </w:r>
      <w:r w:rsidRPr="003E45BE">
        <w:rPr>
          <w:rFonts w:ascii="Times New Roman" w:hAnsi="Times New Roman" w:cs="Times New Roman" w:hint="eastAsia"/>
          <w:color w:val="000000"/>
          <w:sz w:val="24"/>
          <w:szCs w:val="24"/>
        </w:rPr>
        <w:t xml:space="preserve"> by </w:t>
      </w:r>
      <w:r w:rsidRPr="003E45BE">
        <w:rPr>
          <w:rFonts w:ascii="Times New Roman" w:hAnsi="Times New Roman" w:cs="Times New Roman"/>
          <w:color w:val="000000"/>
          <w:sz w:val="24"/>
          <w:szCs w:val="24"/>
        </w:rPr>
        <w:t xml:space="preserve">the original issuing </w:t>
      </w:r>
      <w:r w:rsidRPr="003E45BE">
        <w:rPr>
          <w:rFonts w:ascii="Times New Roman" w:hAnsi="Times New Roman" w:cs="Times New Roman" w:hint="eastAsia"/>
          <w:color w:val="000000"/>
          <w:sz w:val="24"/>
          <w:szCs w:val="24"/>
        </w:rPr>
        <w:t xml:space="preserve">office </w:t>
      </w:r>
      <w:r w:rsidRPr="003E45BE">
        <w:rPr>
          <w:rFonts w:ascii="Times New Roman" w:hAnsi="Times New Roman" w:cs="Times New Roman"/>
          <w:color w:val="000000"/>
          <w:sz w:val="24"/>
          <w:szCs w:val="24"/>
        </w:rPr>
        <w:t xml:space="preserve">according to the following procedure: </w:t>
      </w:r>
    </w:p>
    <w:p w:rsidR="004211AA" w:rsidRPr="00F43FCC" w:rsidRDefault="004211AA" w:rsidP="004211AA">
      <w:pPr>
        <w:widowControl/>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The ticket office shall</w:t>
      </w:r>
      <w:r w:rsidRPr="00223557">
        <w:rPr>
          <w:rFonts w:ascii="Times New Roman" w:hAnsi="Times New Roman" w:cs="Times New Roman"/>
          <w:color w:val="000000"/>
          <w:kern w:val="0"/>
          <w:sz w:val="24"/>
          <w:szCs w:val="24"/>
        </w:rPr>
        <w:t xml:space="preserve"> calculate the money according to the fare amount confirmed by the original </w:t>
      </w:r>
      <w:r>
        <w:rPr>
          <w:rFonts w:ascii="Times New Roman" w:hAnsi="Times New Roman" w:cs="Times New Roman"/>
          <w:color w:val="000000"/>
          <w:kern w:val="0"/>
          <w:sz w:val="24"/>
          <w:szCs w:val="24"/>
        </w:rPr>
        <w:t xml:space="preserve">issuing </w:t>
      </w:r>
      <w:r w:rsidRPr="00223557">
        <w:rPr>
          <w:rFonts w:ascii="Times New Roman" w:hAnsi="Times New Roman" w:cs="Times New Roman"/>
          <w:color w:val="000000"/>
          <w:kern w:val="0"/>
          <w:sz w:val="24"/>
          <w:szCs w:val="24"/>
        </w:rPr>
        <w:t>place</w:t>
      </w:r>
      <w:r>
        <w:rPr>
          <w:rFonts w:ascii="Times New Roman" w:hAnsi="Times New Roman" w:cs="Times New Roman"/>
          <w:color w:val="000000"/>
          <w:kern w:val="0"/>
          <w:sz w:val="24"/>
          <w:szCs w:val="24"/>
        </w:rPr>
        <w:t xml:space="preserve"> and convert</w:t>
      </w:r>
      <w:r w:rsidRPr="00223557">
        <w:rPr>
          <w:rFonts w:ascii="Times New Roman" w:hAnsi="Times New Roman" w:cs="Times New Roman"/>
          <w:color w:val="000000"/>
          <w:kern w:val="0"/>
          <w:sz w:val="24"/>
          <w:szCs w:val="24"/>
        </w:rPr>
        <w:t xml:space="preserve"> it to the local currency </w:t>
      </w:r>
      <w:r w:rsidRPr="00F43FCC">
        <w:rPr>
          <w:rFonts w:ascii="Times New Roman" w:hAnsi="Times New Roman" w:cs="Times New Roman" w:hint="eastAsia"/>
          <w:color w:val="000000"/>
          <w:kern w:val="0"/>
          <w:sz w:val="24"/>
          <w:szCs w:val="24"/>
        </w:rPr>
        <w:t xml:space="preserve">based on </w:t>
      </w:r>
      <w:r>
        <w:rPr>
          <w:rFonts w:ascii="Times New Roman" w:hAnsi="Times New Roman" w:cs="Times New Roman"/>
          <w:color w:val="000000"/>
          <w:kern w:val="0"/>
          <w:sz w:val="24"/>
          <w:szCs w:val="24"/>
        </w:rPr>
        <w:t>GDS</w:t>
      </w:r>
      <w:r w:rsidRPr="00F43FCC">
        <w:rPr>
          <w:rFonts w:ascii="Times New Roman" w:hAnsi="Times New Roman" w:cs="Times New Roman" w:hint="eastAsia"/>
          <w:color w:val="000000"/>
          <w:kern w:val="0"/>
          <w:sz w:val="24"/>
          <w:szCs w:val="24"/>
        </w:rPr>
        <w:t xml:space="preserve"> exchange rate.</w:t>
      </w:r>
    </w:p>
    <w:p w:rsidR="004211AA" w:rsidRPr="00DF64F6" w:rsidRDefault="004211AA" w:rsidP="004211AA">
      <w:pPr>
        <w:widowControl/>
        <w:snapToGrid w:val="0"/>
        <w:spacing w:line="360" w:lineRule="auto"/>
        <w:rPr>
          <w:rFonts w:ascii="Times New Roman" w:hAnsi="Times New Roman" w:cs="Times New Roman"/>
          <w:color w:val="000000"/>
          <w:kern w:val="0"/>
          <w:sz w:val="24"/>
          <w:szCs w:val="24"/>
        </w:rPr>
      </w:pPr>
    </w:p>
    <w:p w:rsidR="004211AA" w:rsidRPr="00223557" w:rsidRDefault="004211AA" w:rsidP="004211AA">
      <w:pPr>
        <w:spacing w:line="360" w:lineRule="auto"/>
        <w:rPr>
          <w:rFonts w:ascii="Times New Roman" w:hAnsi="Times New Roman" w:cs="Times New Roman"/>
          <w:b/>
          <w:color w:val="000000"/>
          <w:kern w:val="0"/>
          <w:sz w:val="24"/>
          <w:szCs w:val="24"/>
        </w:rPr>
      </w:pPr>
      <w:r w:rsidRPr="00223557">
        <w:rPr>
          <w:rFonts w:ascii="Times New Roman" w:hAnsi="Times New Roman" w:cs="Times New Roman"/>
          <w:b/>
          <w:color w:val="000000"/>
          <w:kern w:val="0"/>
          <w:sz w:val="24"/>
          <w:szCs w:val="24"/>
        </w:rPr>
        <w:t>(2) Deadline for refunding ticket:</w:t>
      </w:r>
    </w:p>
    <w:p w:rsidR="004211AA" w:rsidRPr="00223557" w:rsidRDefault="004211AA" w:rsidP="004211AA">
      <w:pPr>
        <w:spacing w:line="360" w:lineRule="auto"/>
        <w:rPr>
          <w:rFonts w:ascii="Times New Roman" w:hAnsi="Times New Roman" w:cs="Times New Roman"/>
          <w:color w:val="000000"/>
          <w:sz w:val="24"/>
          <w:szCs w:val="24"/>
        </w:rPr>
      </w:pPr>
      <w:r w:rsidRPr="00223557">
        <w:rPr>
          <w:rFonts w:ascii="Times New Roman" w:hAnsi="Times New Roman" w:cs="Times New Roman"/>
          <w:color w:val="000000"/>
          <w:sz w:val="24"/>
          <w:szCs w:val="24"/>
        </w:rPr>
        <w:t>If ticket is totally unused, it can be refunded within 12 months from issue date; if a ticket is partially used, it can be refunded within 12 months from the date of commencement of travel of the first sector listed in the ticket. An open date ticket ca</w:t>
      </w:r>
      <w:r>
        <w:rPr>
          <w:rFonts w:ascii="Times New Roman" w:hAnsi="Times New Roman" w:cs="Times New Roman"/>
          <w:color w:val="000000"/>
          <w:sz w:val="24"/>
          <w:szCs w:val="24"/>
        </w:rPr>
        <w:t xml:space="preserve">n be refunded within 12 months </w:t>
      </w:r>
      <w:r w:rsidRPr="00223557">
        <w:rPr>
          <w:rFonts w:ascii="Times New Roman" w:hAnsi="Times New Roman" w:cs="Times New Roman"/>
          <w:color w:val="000000"/>
          <w:sz w:val="24"/>
          <w:szCs w:val="24"/>
        </w:rPr>
        <w:t>f</w:t>
      </w:r>
      <w:r>
        <w:rPr>
          <w:rFonts w:ascii="Times New Roman" w:hAnsi="Times New Roman" w:cs="Times New Roman"/>
          <w:color w:val="000000"/>
          <w:sz w:val="24"/>
          <w:szCs w:val="24"/>
        </w:rPr>
        <w:t>rom the issuing</w:t>
      </w:r>
      <w:r w:rsidRPr="00223557">
        <w:rPr>
          <w:rFonts w:ascii="Times New Roman" w:hAnsi="Times New Roman" w:cs="Times New Roman"/>
          <w:color w:val="000000"/>
          <w:sz w:val="24"/>
          <w:szCs w:val="24"/>
        </w:rPr>
        <w:t xml:space="preserve"> date.</w:t>
      </w:r>
      <w:r w:rsidRPr="00223557">
        <w:rPr>
          <w:rFonts w:ascii="Times New Roman" w:hAnsi="Times New Roman" w:cs="Times New Roman"/>
          <w:color w:val="000000"/>
          <w:sz w:val="24"/>
          <w:szCs w:val="24"/>
        </w:rPr>
        <w:br/>
      </w:r>
    </w:p>
    <w:p w:rsidR="004211AA" w:rsidRDefault="004211AA" w:rsidP="004211AA">
      <w:pPr>
        <w:spacing w:line="360" w:lineRule="auto"/>
        <w:rPr>
          <w:rFonts w:ascii="Times New Roman" w:hAnsi="Times New Roman" w:cs="Times New Roman"/>
          <w:sz w:val="24"/>
          <w:szCs w:val="24"/>
        </w:rPr>
      </w:pPr>
      <w:r w:rsidRPr="00223557">
        <w:rPr>
          <w:rFonts w:ascii="Times New Roman" w:hAnsi="Times New Roman" w:cs="Times New Roman"/>
          <w:b/>
          <w:color w:val="000000"/>
          <w:kern w:val="0"/>
          <w:sz w:val="24"/>
          <w:szCs w:val="24"/>
        </w:rPr>
        <w:lastRenderedPageBreak/>
        <w:t xml:space="preserve">(3) Beijing Capital Airlines (JD) will refuse to refund a ticket in any of the following cases: </w:t>
      </w:r>
      <w:r w:rsidRPr="00223557">
        <w:rPr>
          <w:rFonts w:ascii="Times New Roman" w:hAnsi="Times New Roman" w:cs="Times New Roman"/>
          <w:b/>
          <w:color w:val="000000"/>
          <w:kern w:val="0"/>
          <w:sz w:val="24"/>
          <w:szCs w:val="24"/>
        </w:rPr>
        <w:br/>
      </w:r>
      <w:r w:rsidRPr="00223557">
        <w:rPr>
          <w:rFonts w:ascii="Times New Roman" w:hAnsi="Times New Roman" w:cs="Times New Roman"/>
          <w:color w:val="000000"/>
          <w:sz w:val="24"/>
          <w:szCs w:val="24"/>
        </w:rPr>
        <w:t>1). Beyond the expiration date of refunding ticket.</w:t>
      </w:r>
      <w:r w:rsidRPr="00223557">
        <w:rPr>
          <w:rFonts w:ascii="Times New Roman" w:hAnsi="Times New Roman" w:cs="Times New Roman"/>
          <w:color w:val="000000"/>
          <w:sz w:val="24"/>
          <w:szCs w:val="24"/>
        </w:rPr>
        <w:br/>
        <w:t>2). Failed to provide valid Certificate or</w:t>
      </w:r>
      <w:r w:rsidR="004866CE" w:rsidRPr="004866CE">
        <w:rPr>
          <w:rFonts w:ascii="Times New Roman" w:hAnsi="Times New Roman" w:cs="Times New Roman"/>
          <w:color w:val="000000"/>
          <w:sz w:val="24"/>
          <w:szCs w:val="24"/>
        </w:rPr>
        <w:t xml:space="preserve"> </w:t>
      </w:r>
      <w:r w:rsidRPr="00223557">
        <w:rPr>
          <w:rFonts w:ascii="Times New Roman" w:hAnsi="Times New Roman" w:cs="Times New Roman"/>
          <w:color w:val="000000"/>
          <w:sz w:val="24"/>
          <w:szCs w:val="24"/>
        </w:rPr>
        <w:t>ticket submitted is invalid.</w:t>
      </w:r>
      <w:r w:rsidRPr="00223557">
        <w:rPr>
          <w:rFonts w:ascii="Times New Roman" w:hAnsi="Times New Roman" w:cs="Times New Roman"/>
          <w:color w:val="000000"/>
          <w:sz w:val="24"/>
          <w:szCs w:val="24"/>
        </w:rPr>
        <w:br/>
        <w:t>3). There is no amount to be refunded after calculation.</w:t>
      </w:r>
      <w:r w:rsidRPr="00223557">
        <w:rPr>
          <w:rFonts w:ascii="Times New Roman" w:hAnsi="Times New Roman" w:cs="Times New Roman"/>
          <w:color w:val="000000"/>
          <w:sz w:val="24"/>
          <w:szCs w:val="24"/>
        </w:rPr>
        <w:br/>
      </w:r>
      <w:r w:rsidRPr="00382B1D">
        <w:rPr>
          <w:rFonts w:ascii="Times New Roman" w:hAnsi="Times New Roman" w:cs="Times New Roman"/>
          <w:sz w:val="24"/>
          <w:szCs w:val="24"/>
        </w:rPr>
        <w:t xml:space="preserve">4). The coupons are used out of the </w:t>
      </w:r>
      <w:r>
        <w:rPr>
          <w:rFonts w:ascii="Times New Roman" w:hAnsi="Times New Roman" w:cs="Times New Roman"/>
          <w:sz w:val="24"/>
          <w:szCs w:val="24"/>
        </w:rPr>
        <w:t>sequence.</w:t>
      </w:r>
    </w:p>
    <w:p w:rsidR="004211AA" w:rsidRDefault="004211AA" w:rsidP="004211AA">
      <w:pPr>
        <w:spacing w:line="360" w:lineRule="auto"/>
        <w:rPr>
          <w:rFonts w:ascii="Times New Roman" w:hAnsi="Times New Roman" w:cs="Times New Roman"/>
          <w:sz w:val="24"/>
          <w:szCs w:val="24"/>
        </w:rPr>
      </w:pPr>
      <w:r w:rsidRPr="00382B1D">
        <w:rPr>
          <w:rFonts w:ascii="Times New Roman" w:hAnsi="Times New Roman" w:cs="Times New Roman"/>
          <w:sz w:val="24"/>
          <w:szCs w:val="24"/>
        </w:rPr>
        <w:t>5</w:t>
      </w:r>
      <w:r w:rsidRPr="00382B1D">
        <w:rPr>
          <w:rFonts w:ascii="Times New Roman" w:hAnsi="Times New Roman" w:cs="Times New Roman"/>
          <w:sz w:val="24"/>
          <w:szCs w:val="24"/>
        </w:rPr>
        <w:t>）</w:t>
      </w:r>
      <w:r w:rsidRPr="00382B1D">
        <w:rPr>
          <w:rFonts w:ascii="Times New Roman" w:hAnsi="Times New Roman" w:cs="Times New Roman"/>
          <w:sz w:val="24"/>
          <w:szCs w:val="24"/>
        </w:rPr>
        <w:t>The sectors which are given up voluntarily.</w:t>
      </w:r>
    </w:p>
    <w:p w:rsidR="004211AA" w:rsidRPr="00223557" w:rsidRDefault="004211AA" w:rsidP="004211AA">
      <w:pPr>
        <w:spacing w:line="360" w:lineRule="auto"/>
        <w:rPr>
          <w:rFonts w:ascii="Times New Roman" w:hAnsi="Times New Roman" w:cs="Times New Roman"/>
          <w:color w:val="000000"/>
          <w:sz w:val="24"/>
          <w:szCs w:val="24"/>
        </w:rPr>
      </w:pPr>
      <w:r w:rsidRPr="00223557">
        <w:rPr>
          <w:rFonts w:ascii="Times New Roman" w:hAnsi="Times New Roman" w:cs="Times New Roman"/>
          <w:color w:val="000000"/>
          <w:sz w:val="24"/>
          <w:szCs w:val="24"/>
        </w:rPr>
        <w:br/>
      </w:r>
      <w:r w:rsidRPr="00223557">
        <w:rPr>
          <w:rFonts w:ascii="Times New Roman" w:hAnsi="Times New Roman" w:cs="Times New Roman"/>
          <w:b/>
          <w:color w:val="000000"/>
          <w:kern w:val="0"/>
          <w:sz w:val="24"/>
          <w:szCs w:val="24"/>
        </w:rPr>
        <w:t>(4) Calculation of amount to be refunded for voluntary refund:</w:t>
      </w:r>
      <w:r w:rsidRPr="00223557">
        <w:rPr>
          <w:rFonts w:ascii="Times New Roman" w:hAnsi="Times New Roman" w:cs="Times New Roman"/>
          <w:b/>
          <w:color w:val="000000"/>
          <w:kern w:val="0"/>
          <w:sz w:val="24"/>
          <w:szCs w:val="24"/>
        </w:rPr>
        <w:br/>
      </w:r>
      <w:r w:rsidRPr="00223557">
        <w:rPr>
          <w:rFonts w:ascii="Times New Roman" w:hAnsi="Times New Roman" w:cs="Times New Roman"/>
          <w:color w:val="000000"/>
          <w:sz w:val="24"/>
          <w:szCs w:val="24"/>
        </w:rPr>
        <w:t>1)</w:t>
      </w:r>
      <w:r w:rsidRPr="0003185C">
        <w:rPr>
          <w:rFonts w:ascii="Times New Roman" w:hAnsi="Times New Roman" w:cs="Times New Roman" w:hint="eastAsia"/>
          <w:color w:val="000000"/>
          <w:sz w:val="24"/>
          <w:szCs w:val="24"/>
        </w:rPr>
        <w:t xml:space="preserve">For </w:t>
      </w:r>
      <w:r w:rsidRPr="0003185C">
        <w:rPr>
          <w:rFonts w:ascii="Times New Roman" w:hAnsi="Times New Roman" w:cs="Times New Roman"/>
          <w:color w:val="000000"/>
          <w:sz w:val="24"/>
          <w:szCs w:val="24"/>
        </w:rPr>
        <w:t xml:space="preserve">a </w:t>
      </w:r>
      <w:r w:rsidRPr="0003185C">
        <w:rPr>
          <w:rFonts w:ascii="Times New Roman" w:hAnsi="Times New Roman" w:cs="Times New Roman" w:hint="eastAsia"/>
          <w:color w:val="000000"/>
          <w:sz w:val="24"/>
          <w:szCs w:val="24"/>
        </w:rPr>
        <w:t>totally unused ticket</w:t>
      </w:r>
      <w:r w:rsidRPr="0003185C">
        <w:rPr>
          <w:rFonts w:ascii="Times New Roman" w:hAnsi="Times New Roman" w:cs="Times New Roman"/>
          <w:color w:val="000000"/>
          <w:sz w:val="24"/>
          <w:szCs w:val="24"/>
        </w:rPr>
        <w:t xml:space="preserve">: </w:t>
      </w:r>
      <w:r w:rsidRPr="0003185C">
        <w:rPr>
          <w:rFonts w:ascii="Times New Roman" w:hAnsi="Times New Roman" w:cs="Times New Roman" w:hint="eastAsia"/>
          <w:color w:val="000000"/>
          <w:sz w:val="24"/>
          <w:szCs w:val="24"/>
        </w:rPr>
        <w:t xml:space="preserve">Deduct the </w:t>
      </w:r>
      <w:r w:rsidRPr="0003185C">
        <w:rPr>
          <w:rFonts w:ascii="Times New Roman" w:hAnsi="Times New Roman" w:cs="Times New Roman"/>
          <w:color w:val="000000"/>
          <w:sz w:val="24"/>
          <w:szCs w:val="24"/>
        </w:rPr>
        <w:t>refunding fee</w:t>
      </w:r>
      <w:r>
        <w:rPr>
          <w:rFonts w:ascii="Times New Roman" w:hAnsi="Times New Roman" w:cs="Times New Roman" w:hint="eastAsia"/>
          <w:color w:val="000000"/>
          <w:sz w:val="24"/>
          <w:szCs w:val="24"/>
        </w:rPr>
        <w:t xml:space="preserve"> applicable to the RBD on JD</w:t>
      </w:r>
      <w:r w:rsidRPr="0003185C">
        <w:rPr>
          <w:rFonts w:ascii="Times New Roman" w:hAnsi="Times New Roman" w:cs="Times New Roman"/>
          <w:color w:val="000000"/>
          <w:sz w:val="24"/>
          <w:szCs w:val="24"/>
        </w:rPr>
        <w:t>’</w:t>
      </w:r>
      <w:r w:rsidRPr="0003185C">
        <w:rPr>
          <w:rFonts w:ascii="Times New Roman" w:hAnsi="Times New Roman" w:cs="Times New Roman" w:hint="eastAsia"/>
          <w:color w:val="000000"/>
          <w:sz w:val="24"/>
          <w:szCs w:val="24"/>
        </w:rPr>
        <w:t>s international &amp; regional sector</w:t>
      </w:r>
      <w:r w:rsidRPr="0003185C">
        <w:rPr>
          <w:rFonts w:ascii="Times New Roman" w:hAnsi="Times New Roman" w:cs="Times New Roman"/>
          <w:color w:val="000000"/>
          <w:sz w:val="24"/>
          <w:szCs w:val="24"/>
        </w:rPr>
        <w:t xml:space="preserve">, the </w:t>
      </w:r>
      <w:r w:rsidRPr="0003185C">
        <w:rPr>
          <w:rFonts w:ascii="Times New Roman" w:hAnsi="Times New Roman" w:cs="Times New Roman" w:hint="eastAsia"/>
          <w:color w:val="000000"/>
          <w:sz w:val="24"/>
          <w:szCs w:val="24"/>
        </w:rPr>
        <w:t xml:space="preserve">remaining </w:t>
      </w:r>
      <w:r w:rsidRPr="0003185C">
        <w:rPr>
          <w:rFonts w:ascii="Times New Roman" w:hAnsi="Times New Roman" w:cs="Times New Roman"/>
          <w:color w:val="000000"/>
          <w:sz w:val="24"/>
          <w:szCs w:val="24"/>
        </w:rPr>
        <w:t xml:space="preserve">amount </w:t>
      </w:r>
      <w:r w:rsidRPr="0003185C">
        <w:rPr>
          <w:rFonts w:ascii="Times New Roman" w:hAnsi="Times New Roman" w:cs="Times New Roman" w:hint="eastAsia"/>
          <w:color w:val="000000"/>
          <w:sz w:val="24"/>
          <w:szCs w:val="24"/>
        </w:rPr>
        <w:t>should</w:t>
      </w:r>
      <w:r w:rsidR="004866CE" w:rsidRPr="004866CE">
        <w:rPr>
          <w:rFonts w:ascii="Times New Roman" w:hAnsi="Times New Roman" w:cs="Times New Roman"/>
          <w:color w:val="000000"/>
          <w:sz w:val="24"/>
          <w:szCs w:val="24"/>
        </w:rPr>
        <w:t xml:space="preserve"> </w:t>
      </w:r>
      <w:r w:rsidRPr="0003185C">
        <w:rPr>
          <w:rFonts w:ascii="Times New Roman" w:hAnsi="Times New Roman" w:cs="Times New Roman" w:hint="eastAsia"/>
          <w:color w:val="000000"/>
          <w:sz w:val="24"/>
          <w:szCs w:val="24"/>
        </w:rPr>
        <w:t xml:space="preserve">be </w:t>
      </w:r>
      <w:r w:rsidRPr="0003185C">
        <w:rPr>
          <w:rFonts w:ascii="Times New Roman" w:hAnsi="Times New Roman" w:cs="Times New Roman"/>
          <w:color w:val="000000"/>
          <w:sz w:val="24"/>
          <w:szCs w:val="24"/>
        </w:rPr>
        <w:t>re</w:t>
      </w:r>
      <w:r w:rsidRPr="0003185C">
        <w:rPr>
          <w:rFonts w:ascii="Times New Roman" w:hAnsi="Times New Roman" w:cs="Times New Roman" w:hint="eastAsia"/>
          <w:color w:val="000000"/>
          <w:sz w:val="24"/>
          <w:szCs w:val="24"/>
        </w:rPr>
        <w:t>funded</w:t>
      </w:r>
      <w:r w:rsidRPr="0003185C">
        <w:rPr>
          <w:rFonts w:ascii="Times New Roman" w:hAnsi="Times New Roman" w:cs="Times New Roman"/>
          <w:color w:val="000000"/>
          <w:sz w:val="24"/>
          <w:szCs w:val="24"/>
        </w:rPr>
        <w:t xml:space="preserve"> to passenger.</w:t>
      </w:r>
      <w:r>
        <w:rPr>
          <w:rFonts w:ascii="Times New Roman" w:hAnsi="Times New Roman" w:cs="Times New Roman"/>
          <w:color w:val="000000"/>
          <w:sz w:val="24"/>
          <w:szCs w:val="24"/>
        </w:rPr>
        <w:br/>
        <w:t>2)</w:t>
      </w:r>
      <w:r w:rsidRPr="00223557">
        <w:rPr>
          <w:rFonts w:ascii="Times New Roman" w:hAnsi="Times New Roman" w:cs="Times New Roman"/>
          <w:color w:val="000000"/>
          <w:sz w:val="24"/>
          <w:szCs w:val="24"/>
        </w:rPr>
        <w:t>For a partially used ticket:</w:t>
      </w:r>
    </w:p>
    <w:p w:rsidR="004211AA" w:rsidRPr="00E63116" w:rsidRDefault="004211AA" w:rsidP="004211AA">
      <w:pPr>
        <w:pStyle w:val="a8"/>
        <w:widowControl/>
        <w:numPr>
          <w:ilvl w:val="0"/>
          <w:numId w:val="1"/>
        </w:numPr>
        <w:snapToGrid w:val="0"/>
        <w:spacing w:line="360" w:lineRule="auto"/>
        <w:ind w:left="0" w:firstLineChars="0" w:firstLine="0"/>
        <w:rPr>
          <w:rFonts w:ascii="Times New Roman" w:hAnsi="Times New Roman" w:cs="Times New Roman"/>
          <w:color w:val="000000"/>
          <w:sz w:val="24"/>
          <w:szCs w:val="24"/>
        </w:rPr>
      </w:pPr>
      <w:r w:rsidRPr="00E63116">
        <w:rPr>
          <w:rFonts w:ascii="Times New Roman" w:hAnsi="Times New Roman" w:cs="Times New Roman"/>
          <w:color w:val="000000"/>
          <w:sz w:val="24"/>
          <w:szCs w:val="24"/>
        </w:rPr>
        <w:t>If only ADDON/SPA sector is used, deduct the booking class’s OW published fare of ADDON/SPA sector on the date of commencement of travel, and charge the refund fee applicable to the JD international/regional sector of the booking class; the remaining amount should be refunded to passenger.</w:t>
      </w:r>
    </w:p>
    <w:p w:rsidR="004211AA" w:rsidRPr="00223557" w:rsidRDefault="004211AA" w:rsidP="004211AA">
      <w:pPr>
        <w:widowControl/>
        <w:snapToGrid w:val="0"/>
        <w:spacing w:line="360" w:lineRule="auto"/>
        <w:rPr>
          <w:rFonts w:ascii="Times New Roman" w:hAnsi="Times New Roman" w:cs="Times New Roman"/>
          <w:color w:val="000000"/>
          <w:sz w:val="24"/>
          <w:szCs w:val="24"/>
        </w:rPr>
      </w:pPr>
      <w:r w:rsidRPr="00223557">
        <w:rPr>
          <w:rFonts w:ascii="Times New Roman" w:hAnsi="Times New Roman" w:cs="Times New Roman"/>
          <w:color w:val="000000"/>
          <w:sz w:val="24"/>
          <w:szCs w:val="24"/>
        </w:rPr>
        <w:t xml:space="preserve">(B) If ADDON/SPA and JD international sector </w:t>
      </w:r>
      <w:r>
        <w:rPr>
          <w:rFonts w:ascii="Times New Roman" w:hAnsi="Times New Roman" w:cs="Times New Roman" w:hint="eastAsia"/>
          <w:color w:val="000000"/>
          <w:sz w:val="24"/>
          <w:szCs w:val="24"/>
        </w:rPr>
        <w:t>are both</w:t>
      </w:r>
      <w:r w:rsidRPr="00223557">
        <w:rPr>
          <w:rFonts w:ascii="Times New Roman" w:hAnsi="Times New Roman" w:cs="Times New Roman"/>
          <w:color w:val="000000"/>
          <w:sz w:val="24"/>
          <w:szCs w:val="24"/>
        </w:rPr>
        <w:t xml:space="preserve"> used, for the ADDON or SPA sector deducting the ADDON/SPA fare, and deducting JD international sector corresponding OW published fare of booking class on the day of commencement of travel, and charge the refund fee applicable to JD international sector of the booking class, the remaining amount should be refunded to passenger.</w:t>
      </w:r>
    </w:p>
    <w:p w:rsidR="004211AA" w:rsidRPr="00284232" w:rsidRDefault="004211AA" w:rsidP="004211AA">
      <w:pPr>
        <w:widowControl/>
        <w:snapToGrid w:val="0"/>
        <w:spacing w:line="360" w:lineRule="auto"/>
        <w:rPr>
          <w:rFonts w:ascii="Times New Roman" w:hAnsi="Times New Roman" w:cs="Times New Roman"/>
          <w:color w:val="000000"/>
          <w:sz w:val="24"/>
          <w:szCs w:val="24"/>
        </w:rPr>
      </w:pPr>
      <w:r w:rsidRPr="00284232">
        <w:rPr>
          <w:rFonts w:ascii="Times New Roman" w:hAnsi="Times New Roman" w:cs="Times New Roman"/>
          <w:color w:val="000000"/>
          <w:sz w:val="24"/>
          <w:szCs w:val="24"/>
        </w:rPr>
        <w:t>(C) If all JD international/regional sectors and sectors carried by other airlines are used, JD ADDON sectors can be refunded without a refund fee.</w:t>
      </w:r>
    </w:p>
    <w:p w:rsidR="004211AA" w:rsidRPr="00284232" w:rsidRDefault="004211AA" w:rsidP="004211AA">
      <w:pPr>
        <w:widowControl/>
        <w:snapToGrid w:val="0"/>
        <w:spacing w:line="360" w:lineRule="auto"/>
        <w:rPr>
          <w:rFonts w:ascii="Times New Roman" w:hAnsi="Times New Roman" w:cs="Times New Roman"/>
          <w:color w:val="000000"/>
          <w:sz w:val="24"/>
          <w:szCs w:val="24"/>
        </w:rPr>
      </w:pPr>
      <w:r w:rsidRPr="00284232">
        <w:rPr>
          <w:rFonts w:ascii="Times New Roman" w:hAnsi="Times New Roman" w:cs="Times New Roman"/>
          <w:color w:val="000000"/>
          <w:sz w:val="24"/>
          <w:szCs w:val="24"/>
        </w:rPr>
        <w:t>(D) If the original RBD of used sectors has no OW published fare, deduct the published fare of its next higher RBD, the fare and ticket validity of which should be hi</w:t>
      </w:r>
      <w:r>
        <w:rPr>
          <w:rFonts w:ascii="Times New Roman" w:hAnsi="Times New Roman" w:cs="Times New Roman"/>
          <w:color w:val="000000"/>
          <w:sz w:val="24"/>
          <w:szCs w:val="24"/>
        </w:rPr>
        <w:t>gher than original one</w:t>
      </w:r>
      <w:r w:rsidRPr="00284232">
        <w:rPr>
          <w:rFonts w:ascii="Times New Roman" w:hAnsi="Times New Roman" w:cs="Times New Roman"/>
          <w:color w:val="000000"/>
          <w:sz w:val="24"/>
          <w:szCs w:val="24"/>
        </w:rPr>
        <w:t>.</w:t>
      </w:r>
      <w:r w:rsidRPr="00284232">
        <w:rPr>
          <w:rFonts w:ascii="Times New Roman" w:hAnsi="Times New Roman" w:cs="Times New Roman"/>
          <w:color w:val="000000"/>
          <w:sz w:val="24"/>
          <w:szCs w:val="24"/>
        </w:rPr>
        <w:br/>
        <w:t>3)</w:t>
      </w:r>
      <w:r>
        <w:rPr>
          <w:rFonts w:ascii="Times New Roman" w:hAnsi="Times New Roman" w:cs="Times New Roman"/>
          <w:color w:val="000000"/>
          <w:sz w:val="24"/>
          <w:szCs w:val="24"/>
        </w:rPr>
        <w:t xml:space="preserve"> Children</w:t>
      </w:r>
      <w:r w:rsidRPr="00284232">
        <w:rPr>
          <w:rFonts w:ascii="Times New Roman" w:hAnsi="Times New Roman" w:cs="Times New Roman"/>
          <w:color w:val="000000"/>
          <w:sz w:val="24"/>
          <w:szCs w:val="24"/>
        </w:rPr>
        <w:t xml:space="preserve"> refund ticket is handled the same way as adult passenger; refund fee</w:t>
      </w:r>
      <w:r>
        <w:rPr>
          <w:rFonts w:ascii="Times New Roman" w:hAnsi="Times New Roman" w:cs="Times New Roman"/>
          <w:color w:val="000000"/>
          <w:sz w:val="24"/>
          <w:szCs w:val="24"/>
        </w:rPr>
        <w:t xml:space="preserve"> is free</w:t>
      </w:r>
      <w:r w:rsidR="004866CE" w:rsidRPr="004866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infant passenger</w:t>
      </w:r>
      <w:r w:rsidRPr="00284232">
        <w:rPr>
          <w:rFonts w:ascii="Times New Roman" w:hAnsi="Times New Roman" w:cs="Times New Roman"/>
          <w:color w:val="000000"/>
          <w:sz w:val="24"/>
          <w:szCs w:val="24"/>
        </w:rPr>
        <w:t>.</w:t>
      </w:r>
    </w:p>
    <w:p w:rsidR="004211AA" w:rsidRDefault="004211AA" w:rsidP="004211AA">
      <w:pPr>
        <w:widowControl/>
        <w:snapToGrid w:val="0"/>
        <w:spacing w:line="360" w:lineRule="auto"/>
        <w:rPr>
          <w:rFonts w:ascii="Times New Roman" w:hAnsi="Times New Roman" w:cs="Times New Roman"/>
          <w:color w:val="000000"/>
          <w:sz w:val="24"/>
          <w:szCs w:val="24"/>
        </w:rPr>
      </w:pPr>
      <w:r w:rsidRPr="0028423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For</w:t>
      </w:r>
      <w:r w:rsidRPr="00284232">
        <w:rPr>
          <w:rFonts w:ascii="Times New Roman" w:hAnsi="Times New Roman" w:cs="Times New Roman"/>
          <w:color w:val="000000"/>
          <w:sz w:val="24"/>
          <w:szCs w:val="24"/>
        </w:rPr>
        <w:t xml:space="preserve"> an upgraded ticket</w:t>
      </w:r>
      <w:r w:rsidRPr="00284232">
        <w:rPr>
          <w:rFonts w:ascii="Times New Roman" w:hAnsi="Times New Roman" w:cs="Times New Roman"/>
          <w:color w:val="000000"/>
          <w:sz w:val="24"/>
          <w:szCs w:val="24"/>
        </w:rPr>
        <w:t>：</w:t>
      </w:r>
      <w:r w:rsidRPr="00284232">
        <w:rPr>
          <w:rFonts w:ascii="Times New Roman" w:hAnsi="Times New Roman" w:cs="Times New Roman"/>
          <w:color w:val="000000"/>
          <w:sz w:val="24"/>
          <w:szCs w:val="24"/>
        </w:rPr>
        <w:t>If ticket is totally unused, the fare difference should be refunded to passenger and the refunding fee applicable to the original RBD should also be</w:t>
      </w:r>
      <w:r>
        <w:rPr>
          <w:rFonts w:ascii="Times New Roman" w:hAnsi="Times New Roman" w:cs="Times New Roman"/>
          <w:color w:val="000000"/>
          <w:sz w:val="24"/>
          <w:szCs w:val="24"/>
        </w:rPr>
        <w:t xml:space="preserve"> charged</w:t>
      </w:r>
      <w:r w:rsidRPr="00284232">
        <w:rPr>
          <w:rFonts w:ascii="Times New Roman" w:hAnsi="Times New Roman" w:cs="Times New Roman"/>
          <w:color w:val="000000"/>
          <w:sz w:val="24"/>
          <w:szCs w:val="24"/>
        </w:rPr>
        <w:t>.</w:t>
      </w:r>
      <w:r w:rsidR="00386307">
        <w:rPr>
          <w:rFonts w:ascii="Times New Roman" w:hAnsi="Times New Roman" w:cs="Times New Roman"/>
          <w:color w:val="000000"/>
          <w:sz w:val="24"/>
          <w:szCs w:val="24"/>
        </w:rPr>
        <w:t xml:space="preserve"> </w:t>
      </w:r>
      <w:r w:rsidRPr="00284232">
        <w:rPr>
          <w:rFonts w:ascii="Times New Roman" w:hAnsi="Times New Roman" w:cs="Times New Roman"/>
          <w:color w:val="000000"/>
          <w:sz w:val="24"/>
          <w:szCs w:val="24"/>
        </w:rPr>
        <w:t>If JD’s international sectors are totally unused and only ADDON</w:t>
      </w:r>
      <w:r>
        <w:rPr>
          <w:rFonts w:ascii="Times New Roman" w:hAnsi="Times New Roman" w:cs="Times New Roman"/>
          <w:color w:val="000000"/>
          <w:sz w:val="24"/>
          <w:szCs w:val="24"/>
        </w:rPr>
        <w:t>/SPA</w:t>
      </w:r>
      <w:r w:rsidRPr="00284232">
        <w:rPr>
          <w:rFonts w:ascii="Times New Roman" w:hAnsi="Times New Roman" w:cs="Times New Roman"/>
          <w:color w:val="000000"/>
          <w:sz w:val="24"/>
          <w:szCs w:val="24"/>
        </w:rPr>
        <w:t xml:space="preserve"> sectors have been used, deduct the applicable OW published fare of used </w:t>
      </w:r>
      <w:r w:rsidRPr="00284232">
        <w:rPr>
          <w:rFonts w:ascii="Times New Roman" w:hAnsi="Times New Roman" w:cs="Times New Roman"/>
          <w:color w:val="000000"/>
          <w:sz w:val="24"/>
          <w:szCs w:val="24"/>
        </w:rPr>
        <w:lastRenderedPageBreak/>
        <w:t>ADDON</w:t>
      </w:r>
      <w:r>
        <w:rPr>
          <w:rFonts w:ascii="Times New Roman" w:hAnsi="Times New Roman" w:cs="Times New Roman"/>
          <w:color w:val="000000"/>
          <w:sz w:val="24"/>
          <w:szCs w:val="24"/>
        </w:rPr>
        <w:t>/SPA</w:t>
      </w:r>
      <w:r w:rsidRPr="00284232">
        <w:rPr>
          <w:rFonts w:ascii="Times New Roman" w:hAnsi="Times New Roman" w:cs="Times New Roman"/>
          <w:color w:val="000000"/>
          <w:sz w:val="24"/>
          <w:szCs w:val="24"/>
        </w:rPr>
        <w:t xml:space="preserve"> sectors and refunding fees applicable to the original RBD on JD international sector, the remaining amount (including the fare difference paid for upgrading) should be refunded to the passenger. If JD’s international sectors have been partially used after upgrad</w:t>
      </w:r>
      <w:r>
        <w:rPr>
          <w:rFonts w:ascii="Times New Roman" w:hAnsi="Times New Roman" w:cs="Times New Roman"/>
          <w:color w:val="000000"/>
          <w:sz w:val="24"/>
          <w:szCs w:val="24"/>
        </w:rPr>
        <w:t>ing</w:t>
      </w:r>
      <w:r w:rsidRPr="00284232">
        <w:rPr>
          <w:rFonts w:ascii="Times New Roman" w:hAnsi="Times New Roman" w:cs="Times New Roman"/>
          <w:color w:val="000000"/>
          <w:sz w:val="24"/>
          <w:szCs w:val="24"/>
        </w:rPr>
        <w:t>, deduct the published OW fares of used sectors and refunding fees applicable to the new RBD on JD’s international sector, the remaining amount should be refunded to the passenger. The fare difference paid for upgrading will not be refunded.</w:t>
      </w:r>
    </w:p>
    <w:p w:rsidR="004211AA" w:rsidRDefault="004211AA" w:rsidP="004211AA">
      <w:pPr>
        <w:widowControl/>
        <w:snapToGrid w:val="0"/>
        <w:spacing w:line="360" w:lineRule="auto"/>
        <w:rPr>
          <w:rFonts w:ascii="Times New Roman" w:eastAsia="FangSong" w:hAnsi="Times New Roman" w:cs="Times New Roman"/>
          <w:kern w:val="0"/>
          <w:sz w:val="24"/>
          <w:szCs w:val="24"/>
        </w:rPr>
      </w:pPr>
      <w:r>
        <w:rPr>
          <w:rFonts w:ascii="Times New Roman" w:hAnsi="Times New Roman" w:cs="Times New Roman"/>
          <w:color w:val="000000"/>
          <w:sz w:val="24"/>
          <w:szCs w:val="24"/>
        </w:rPr>
        <w:t xml:space="preserve">5) </w:t>
      </w:r>
      <w:r w:rsidRPr="0038733E">
        <w:rPr>
          <w:rFonts w:ascii="Times New Roman" w:eastAsia="FangSong" w:hAnsi="Times New Roman" w:cs="Times New Roman"/>
          <w:kern w:val="0"/>
          <w:sz w:val="24"/>
          <w:szCs w:val="24"/>
        </w:rPr>
        <w:t xml:space="preserve">When </w:t>
      </w:r>
      <w:r>
        <w:rPr>
          <w:rFonts w:ascii="Times New Roman" w:eastAsia="FangSong" w:hAnsi="Times New Roman" w:cs="Times New Roman"/>
          <w:kern w:val="0"/>
          <w:sz w:val="24"/>
          <w:szCs w:val="24"/>
        </w:rPr>
        <w:t>the passenger refunds</w:t>
      </w:r>
      <w:r w:rsidRPr="0038733E">
        <w:rPr>
          <w:rFonts w:ascii="Times New Roman" w:eastAsia="FangSong" w:hAnsi="Times New Roman" w:cs="Times New Roman"/>
          <w:kern w:val="0"/>
          <w:sz w:val="24"/>
          <w:szCs w:val="24"/>
        </w:rPr>
        <w:t xml:space="preserve"> before </w:t>
      </w:r>
      <w:r>
        <w:rPr>
          <w:rFonts w:ascii="Times New Roman" w:eastAsia="FangSong" w:hAnsi="Times New Roman" w:cs="Times New Roman"/>
          <w:kern w:val="0"/>
          <w:sz w:val="24"/>
          <w:szCs w:val="24"/>
        </w:rPr>
        <w:t xml:space="preserve">the flight </w:t>
      </w:r>
      <w:r w:rsidRPr="0038733E">
        <w:rPr>
          <w:rFonts w:ascii="Times New Roman" w:eastAsia="FangSong" w:hAnsi="Times New Roman" w:cs="Times New Roman"/>
          <w:kern w:val="0"/>
          <w:sz w:val="24"/>
          <w:szCs w:val="24"/>
        </w:rPr>
        <w:t>departure</w:t>
      </w:r>
      <w:r>
        <w:rPr>
          <w:rFonts w:ascii="Times New Roman" w:eastAsia="FangSong" w:hAnsi="Times New Roman" w:cs="Times New Roman"/>
          <w:kern w:val="0"/>
          <w:sz w:val="24"/>
          <w:szCs w:val="24"/>
        </w:rPr>
        <w:t>,</w:t>
      </w:r>
      <w:r w:rsidRPr="0038733E">
        <w:rPr>
          <w:rFonts w:ascii="Times New Roman" w:eastAsia="FangSong" w:hAnsi="Times New Roman" w:cs="Times New Roman"/>
          <w:kern w:val="0"/>
          <w:sz w:val="24"/>
          <w:szCs w:val="24"/>
        </w:rPr>
        <w:t xml:space="preserve"> no-show</w:t>
      </w:r>
      <w:r w:rsidRPr="0038733E">
        <w:rPr>
          <w:rFonts w:ascii="Times New Roman" w:eastAsia="FangSong" w:hAnsi="Times New Roman" w:cs="Times New Roman" w:hint="eastAsia"/>
          <w:kern w:val="0"/>
          <w:sz w:val="24"/>
          <w:szCs w:val="24"/>
        </w:rPr>
        <w:t xml:space="preserve"> fee</w:t>
      </w:r>
      <w:r w:rsidR="00386307">
        <w:rPr>
          <w:rFonts w:ascii="Times New Roman" w:eastAsia="FangSong" w:hAnsi="Times New Roman" w:cs="Times New Roman"/>
          <w:kern w:val="0"/>
          <w:sz w:val="24"/>
          <w:szCs w:val="24"/>
        </w:rPr>
        <w:t xml:space="preserve"> </w:t>
      </w:r>
      <w:r>
        <w:rPr>
          <w:rFonts w:ascii="Times New Roman" w:eastAsia="FangSong" w:hAnsi="Times New Roman" w:cs="Times New Roman"/>
          <w:kern w:val="0"/>
          <w:sz w:val="24"/>
          <w:szCs w:val="24"/>
        </w:rPr>
        <w:t>will not be</w:t>
      </w:r>
      <w:r w:rsidRPr="0038733E">
        <w:rPr>
          <w:rFonts w:ascii="Times New Roman" w:eastAsia="FangSong" w:hAnsi="Times New Roman" w:cs="Times New Roman"/>
          <w:kern w:val="0"/>
          <w:sz w:val="24"/>
          <w:szCs w:val="24"/>
        </w:rPr>
        <w:t xml:space="preserve"> charge</w:t>
      </w:r>
      <w:r>
        <w:rPr>
          <w:rFonts w:ascii="Times New Roman" w:eastAsia="FangSong" w:hAnsi="Times New Roman" w:cs="Times New Roman"/>
          <w:kern w:val="0"/>
          <w:sz w:val="24"/>
          <w:szCs w:val="24"/>
        </w:rPr>
        <w:t>d;</w:t>
      </w:r>
      <w:r w:rsidRPr="0038733E">
        <w:rPr>
          <w:rFonts w:ascii="Times New Roman" w:eastAsia="FangSong" w:hAnsi="Times New Roman" w:cs="Times New Roman"/>
          <w:kern w:val="0"/>
          <w:sz w:val="24"/>
          <w:szCs w:val="24"/>
        </w:rPr>
        <w:t xml:space="preserve"> when </w:t>
      </w:r>
      <w:r>
        <w:rPr>
          <w:rFonts w:ascii="Times New Roman" w:eastAsia="FangSong" w:hAnsi="Times New Roman" w:cs="Times New Roman"/>
          <w:kern w:val="0"/>
          <w:sz w:val="24"/>
          <w:szCs w:val="24"/>
        </w:rPr>
        <w:t>the passenger refund</w:t>
      </w:r>
      <w:r w:rsidR="00386307">
        <w:rPr>
          <w:rFonts w:ascii="Times New Roman" w:eastAsia="FangSong" w:hAnsi="Times New Roman" w:cs="Times New Roman"/>
          <w:kern w:val="0"/>
          <w:sz w:val="24"/>
          <w:szCs w:val="24"/>
        </w:rPr>
        <w:t xml:space="preserve">s </w:t>
      </w:r>
      <w:r>
        <w:rPr>
          <w:rFonts w:ascii="Times New Roman" w:eastAsia="FangSong" w:hAnsi="Times New Roman" w:cs="Times New Roman"/>
          <w:kern w:val="0"/>
          <w:sz w:val="24"/>
          <w:szCs w:val="24"/>
        </w:rPr>
        <w:t>after</w:t>
      </w:r>
      <w:r w:rsidR="00386307">
        <w:rPr>
          <w:rFonts w:ascii="Times New Roman" w:eastAsia="FangSong" w:hAnsi="Times New Roman" w:cs="Times New Roman"/>
          <w:kern w:val="0"/>
          <w:sz w:val="24"/>
          <w:szCs w:val="24"/>
        </w:rPr>
        <w:t xml:space="preserve"> </w:t>
      </w:r>
      <w:r>
        <w:rPr>
          <w:rFonts w:ascii="Times New Roman" w:eastAsia="FangSong" w:hAnsi="Times New Roman" w:cs="Times New Roman"/>
          <w:kern w:val="0"/>
          <w:sz w:val="24"/>
          <w:szCs w:val="24"/>
        </w:rPr>
        <w:t xml:space="preserve">the flight </w:t>
      </w:r>
      <w:r w:rsidRPr="0038733E">
        <w:rPr>
          <w:rFonts w:ascii="Times New Roman" w:eastAsia="FangSong" w:hAnsi="Times New Roman" w:cs="Times New Roman"/>
          <w:kern w:val="0"/>
          <w:sz w:val="24"/>
          <w:szCs w:val="24"/>
        </w:rPr>
        <w:t>departure</w:t>
      </w:r>
      <w:r>
        <w:rPr>
          <w:rFonts w:ascii="Times New Roman" w:eastAsia="FangSong" w:hAnsi="Times New Roman" w:cs="Times New Roman"/>
          <w:kern w:val="0"/>
          <w:sz w:val="24"/>
          <w:szCs w:val="24"/>
        </w:rPr>
        <w:t>,</w:t>
      </w:r>
      <w:r w:rsidRPr="0038733E">
        <w:rPr>
          <w:rFonts w:ascii="Times New Roman" w:eastAsia="FangSong" w:hAnsi="Times New Roman" w:cs="Times New Roman"/>
          <w:kern w:val="0"/>
          <w:sz w:val="24"/>
          <w:szCs w:val="24"/>
        </w:rPr>
        <w:t xml:space="preserve"> no-show</w:t>
      </w:r>
      <w:r w:rsidRPr="0038733E">
        <w:rPr>
          <w:rFonts w:ascii="Times New Roman" w:eastAsia="FangSong" w:hAnsi="Times New Roman" w:cs="Times New Roman" w:hint="eastAsia"/>
          <w:kern w:val="0"/>
          <w:sz w:val="24"/>
          <w:szCs w:val="24"/>
        </w:rPr>
        <w:t xml:space="preserve"> fee</w:t>
      </w:r>
      <w:r w:rsidR="00386307">
        <w:rPr>
          <w:rFonts w:ascii="Times New Roman" w:eastAsia="FangSong" w:hAnsi="Times New Roman" w:cs="Times New Roman"/>
          <w:kern w:val="0"/>
          <w:sz w:val="24"/>
          <w:szCs w:val="24"/>
        </w:rPr>
        <w:t xml:space="preserve"> </w:t>
      </w:r>
      <w:r>
        <w:rPr>
          <w:rFonts w:ascii="Times New Roman" w:eastAsia="FangSong" w:hAnsi="Times New Roman" w:cs="Times New Roman"/>
          <w:kern w:val="0"/>
          <w:sz w:val="24"/>
          <w:szCs w:val="24"/>
        </w:rPr>
        <w:t>will be</w:t>
      </w:r>
      <w:r w:rsidR="00386307">
        <w:rPr>
          <w:rFonts w:ascii="Times New Roman" w:eastAsia="FangSong" w:hAnsi="Times New Roman" w:cs="Times New Roman"/>
          <w:kern w:val="0"/>
          <w:sz w:val="24"/>
          <w:szCs w:val="24"/>
        </w:rPr>
        <w:t xml:space="preserve"> </w:t>
      </w:r>
      <w:r w:rsidRPr="0038733E">
        <w:rPr>
          <w:rFonts w:ascii="Times New Roman" w:eastAsia="FangSong" w:hAnsi="Times New Roman" w:cs="Times New Roman"/>
          <w:kern w:val="0"/>
          <w:sz w:val="24"/>
          <w:szCs w:val="24"/>
        </w:rPr>
        <w:t>charge</w:t>
      </w:r>
      <w:r>
        <w:rPr>
          <w:rFonts w:ascii="Times New Roman" w:eastAsia="FangSong" w:hAnsi="Times New Roman" w:cs="Times New Roman"/>
          <w:kern w:val="0"/>
          <w:sz w:val="24"/>
          <w:szCs w:val="24"/>
        </w:rPr>
        <w:t>d. The determination standard of collecting no-show fee is a</w:t>
      </w:r>
      <w:r w:rsidRPr="0014130A">
        <w:rPr>
          <w:rFonts w:ascii="Times New Roman" w:eastAsia="FangSong" w:hAnsi="Times New Roman" w:cs="Times New Roman"/>
          <w:kern w:val="0"/>
          <w:sz w:val="24"/>
          <w:szCs w:val="24"/>
        </w:rPr>
        <w:t xml:space="preserve">ccording to </w:t>
      </w:r>
      <w:r>
        <w:rPr>
          <w:rFonts w:ascii="Times New Roman" w:eastAsia="FangSong" w:hAnsi="Times New Roman" w:cs="Times New Roman"/>
          <w:kern w:val="0"/>
          <w:sz w:val="24"/>
          <w:szCs w:val="24"/>
        </w:rPr>
        <w:t xml:space="preserve">whether the </w:t>
      </w:r>
      <w:r>
        <w:rPr>
          <w:rFonts w:ascii="Times New Roman" w:eastAsia="FangSong" w:hAnsi="Times New Roman" w:cs="Times New Roman" w:hint="eastAsia"/>
          <w:kern w:val="0"/>
          <w:sz w:val="24"/>
          <w:szCs w:val="24"/>
        </w:rPr>
        <w:t>seat</w:t>
      </w:r>
      <w:r w:rsidRPr="0038733E">
        <w:rPr>
          <w:rFonts w:ascii="Times New Roman" w:eastAsia="FangSong" w:hAnsi="Times New Roman" w:cs="Times New Roman"/>
          <w:kern w:val="0"/>
          <w:sz w:val="24"/>
          <w:szCs w:val="24"/>
        </w:rPr>
        <w:t xml:space="preserve"> has been canceled </w:t>
      </w:r>
      <w:r>
        <w:rPr>
          <w:rFonts w:ascii="Times New Roman" w:eastAsia="FangSong" w:hAnsi="Times New Roman" w:cs="Times New Roman"/>
          <w:kern w:val="0"/>
          <w:sz w:val="24"/>
          <w:szCs w:val="24"/>
        </w:rPr>
        <w:t>before the flight departure.</w:t>
      </w:r>
    </w:p>
    <w:p w:rsidR="004211AA" w:rsidRDefault="004211AA" w:rsidP="004211AA">
      <w:pPr>
        <w:widowControl/>
        <w:snapToGrid w:val="0"/>
        <w:spacing w:line="360" w:lineRule="auto"/>
        <w:rPr>
          <w:rFonts w:ascii="Arial" w:hAnsi="Arial" w:cs="Arial"/>
        </w:rPr>
      </w:pPr>
    </w:p>
    <w:p w:rsidR="004211AA" w:rsidRPr="00A57CD6" w:rsidRDefault="004211AA" w:rsidP="004211AA">
      <w:pPr>
        <w:spacing w:line="360" w:lineRule="auto"/>
        <w:rPr>
          <w:rFonts w:ascii="Times New Roman" w:eastAsia="KaiTi_GB2312" w:hAnsi="Times New Roman" w:cs="Times New Roman"/>
          <w:b/>
          <w:color w:val="000000"/>
          <w:sz w:val="24"/>
          <w:szCs w:val="24"/>
        </w:rPr>
      </w:pPr>
      <w:r w:rsidRPr="00A57CD6">
        <w:rPr>
          <w:rFonts w:ascii="Times New Roman" w:eastAsia="KaiTi_GB2312" w:hAnsi="Times New Roman" w:cs="Times New Roman"/>
          <w:b/>
          <w:color w:val="000000"/>
          <w:sz w:val="24"/>
          <w:szCs w:val="24"/>
        </w:rPr>
        <w:t>Remark</w:t>
      </w:r>
      <w:r w:rsidRPr="00A57CD6">
        <w:rPr>
          <w:rFonts w:ascii="Times New Roman" w:eastAsia="KaiTi_GB2312" w:hAnsi="Times New Roman" w:cs="Times New Roman"/>
          <w:b/>
          <w:color w:val="000000"/>
          <w:sz w:val="24"/>
          <w:szCs w:val="24"/>
        </w:rPr>
        <w:t>：</w:t>
      </w:r>
      <w:r w:rsidRPr="00A57CD6">
        <w:rPr>
          <w:rFonts w:ascii="Times New Roman" w:eastAsia="KaiTi_GB2312" w:hAnsi="Times New Roman" w:cs="Times New Roman"/>
          <w:b/>
          <w:color w:val="000000"/>
          <w:sz w:val="24"/>
          <w:szCs w:val="24"/>
        </w:rPr>
        <w:t xml:space="preserve">The above </w:t>
      </w:r>
      <w:r w:rsidRPr="00A57CD6">
        <w:rPr>
          <w:rFonts w:ascii="Times New Roman" w:eastAsia="KaiTi_GB2312" w:hAnsi="Times New Roman" w:cs="Times New Roman" w:hint="eastAsia"/>
          <w:b/>
          <w:color w:val="000000"/>
          <w:sz w:val="24"/>
          <w:szCs w:val="24"/>
        </w:rPr>
        <w:t>provisions</w:t>
      </w:r>
      <w:r w:rsidRPr="00A57CD6">
        <w:rPr>
          <w:rFonts w:ascii="Times New Roman" w:eastAsia="KaiTi_GB2312" w:hAnsi="Times New Roman" w:cs="Times New Roman"/>
          <w:b/>
          <w:color w:val="000000"/>
          <w:sz w:val="24"/>
          <w:szCs w:val="24"/>
        </w:rPr>
        <w:t xml:space="preserve"> will also apply to the refunding of </w:t>
      </w:r>
      <w:r>
        <w:rPr>
          <w:rFonts w:ascii="Times New Roman" w:eastAsia="KaiTi_GB2312" w:hAnsi="Times New Roman" w:cs="Times New Roman" w:hint="eastAsia"/>
          <w:b/>
          <w:color w:val="000000"/>
          <w:sz w:val="24"/>
          <w:szCs w:val="24"/>
        </w:rPr>
        <w:t>JD</w:t>
      </w:r>
      <w:r w:rsidRPr="00A57CD6">
        <w:rPr>
          <w:rFonts w:ascii="Times New Roman" w:eastAsia="KaiTi_GB2312" w:hAnsi="Times New Roman" w:cs="Times New Roman"/>
          <w:b/>
          <w:color w:val="000000"/>
          <w:sz w:val="24"/>
          <w:szCs w:val="24"/>
        </w:rPr>
        <w:t xml:space="preserve"> promotional fares</w:t>
      </w:r>
    </w:p>
    <w:p w:rsidR="004211AA" w:rsidRPr="000E3854" w:rsidRDefault="004211AA" w:rsidP="004211AA">
      <w:pPr>
        <w:pStyle w:val="Style1"/>
        <w:spacing w:line="360" w:lineRule="auto"/>
        <w:ind w:firstLine="0"/>
        <w:jc w:val="both"/>
        <w:rPr>
          <w:rFonts w:ascii="Times New Roman" w:hAnsi="Times New Roman" w:cs="Times New Roman"/>
          <w:b/>
          <w:color w:val="000000"/>
          <w:szCs w:val="24"/>
        </w:rPr>
      </w:pPr>
      <w:r w:rsidRPr="000E3854">
        <w:rPr>
          <w:rFonts w:ascii="Times New Roman" w:hAnsi="Times New Roman" w:cs="Times New Roman"/>
          <w:b/>
          <w:color w:val="000000"/>
          <w:szCs w:val="24"/>
        </w:rPr>
        <w:t>(8) Ticket Refund Due to Illness Reason</w:t>
      </w:r>
    </w:p>
    <w:p w:rsidR="004211AA"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 xml:space="preserve">Passenger should request to refund ticket prior to flight departure time, and cancel the seat; the ticket should be </w:t>
      </w:r>
      <w:r>
        <w:rPr>
          <w:rFonts w:ascii="Times New Roman" w:hAnsi="Times New Roman" w:cs="Times New Roman" w:hint="eastAsia"/>
          <w:color w:val="000000"/>
          <w:sz w:val="24"/>
          <w:szCs w:val="24"/>
        </w:rPr>
        <w:t>refunded</w:t>
      </w:r>
      <w:r w:rsidRPr="000E3854">
        <w:rPr>
          <w:rFonts w:ascii="Times New Roman" w:hAnsi="Times New Roman" w:cs="Times New Roman"/>
          <w:color w:val="000000"/>
          <w:sz w:val="24"/>
          <w:szCs w:val="24"/>
        </w:rPr>
        <w:t xml:space="preserve"> as</w:t>
      </w:r>
      <w:r w:rsidR="00386307">
        <w:rPr>
          <w:rFonts w:ascii="Times New Roman" w:hAnsi="Times New Roman" w:cs="Times New Roman"/>
          <w:color w:val="000000"/>
          <w:sz w:val="24"/>
          <w:szCs w:val="24"/>
        </w:rPr>
        <w:t xml:space="preserve"> </w:t>
      </w:r>
      <w:r w:rsidRPr="000E3854">
        <w:rPr>
          <w:rFonts w:ascii="Times New Roman" w:hAnsi="Times New Roman" w:cs="Times New Roman"/>
          <w:color w:val="000000"/>
          <w:sz w:val="24"/>
          <w:szCs w:val="24"/>
        </w:rPr>
        <w:t>an</w:t>
      </w:r>
      <w:r w:rsidR="00386307">
        <w:rPr>
          <w:rFonts w:ascii="Times New Roman" w:hAnsi="Times New Roman" w:cs="Times New Roman"/>
          <w:color w:val="000000"/>
          <w:sz w:val="24"/>
          <w:szCs w:val="24"/>
        </w:rPr>
        <w:t xml:space="preserve"> </w:t>
      </w:r>
      <w:r w:rsidRPr="000E3854">
        <w:rPr>
          <w:rFonts w:ascii="Times New Roman" w:hAnsi="Times New Roman" w:cs="Times New Roman"/>
          <w:color w:val="000000"/>
          <w:sz w:val="24"/>
          <w:szCs w:val="24"/>
        </w:rPr>
        <w:t xml:space="preserve">involuntary refund </w:t>
      </w:r>
      <w:r w:rsidRPr="0038733E">
        <w:rPr>
          <w:rFonts w:ascii="Times New Roman" w:hAnsi="Times New Roman" w:cs="Times New Roman"/>
          <w:color w:val="000000"/>
          <w:sz w:val="24"/>
          <w:szCs w:val="24"/>
        </w:rPr>
        <w:t xml:space="preserve">at </w:t>
      </w:r>
      <w:r>
        <w:rPr>
          <w:rFonts w:ascii="Times New Roman" w:hAnsi="Times New Roman" w:cs="Times New Roman"/>
          <w:color w:val="000000"/>
          <w:sz w:val="24"/>
          <w:szCs w:val="24"/>
        </w:rPr>
        <w:t>the original issuing place</w:t>
      </w:r>
      <w:r w:rsidRPr="0038733E">
        <w:rPr>
          <w:rFonts w:ascii="Times New Roman" w:hAnsi="Times New Roman" w:cs="Times New Roman"/>
          <w:color w:val="000000"/>
          <w:sz w:val="24"/>
          <w:szCs w:val="24"/>
        </w:rPr>
        <w:t xml:space="preserve"> or the office where JD authorized.</w:t>
      </w:r>
      <w:r w:rsidRPr="000E3854">
        <w:rPr>
          <w:rFonts w:ascii="Times New Roman" w:hAnsi="Times New Roman" w:cs="Times New Roman"/>
          <w:color w:val="000000"/>
          <w:sz w:val="24"/>
          <w:szCs w:val="24"/>
        </w:rPr>
        <w:t xml:space="preserve"> The contents (mainly include passenger name, time and symptoms </w:t>
      </w:r>
      <w:r>
        <w:rPr>
          <w:rFonts w:ascii="Times New Roman" w:hAnsi="Times New Roman" w:cs="Times New Roman"/>
          <w:color w:val="000000"/>
          <w:sz w:val="24"/>
          <w:szCs w:val="24"/>
        </w:rPr>
        <w:t>of the illness) of certificate</w:t>
      </w:r>
      <w:r w:rsidRPr="000E3854">
        <w:rPr>
          <w:rFonts w:ascii="Times New Roman" w:hAnsi="Times New Roman" w:cs="Times New Roman"/>
          <w:color w:val="000000"/>
          <w:sz w:val="24"/>
          <w:szCs w:val="24"/>
        </w:rPr>
        <w:t xml:space="preserve"> must be accurate, and may not be altered. If not, the certificate will be deemed as invalid, and ticket cannot be refunded the way as an involuntary refund. When refunding a ticket for an illness/medical reason, passenger should provide original certificate. Certificate should be examined and witnessed by the sales clerk and signed. The document submitted to the financial department should preferably be the original; however, if the passenger requires the original for reimbursement purposes, a photocopy is also acceptable. </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 xml:space="preserve">1) When a passenger requests to refund a ticket for illness reason prior to flight departure time: </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A. In mainland China, the valid certificate should be a regular diagnosis proof with the signature of attending doctor and the offi</w:t>
      </w:r>
      <w:r>
        <w:rPr>
          <w:rFonts w:ascii="Times New Roman" w:hAnsi="Times New Roman" w:cs="Times New Roman"/>
          <w:color w:val="000000"/>
          <w:sz w:val="24"/>
          <w:szCs w:val="24"/>
        </w:rPr>
        <w:t>cial seal of the county or higher</w:t>
      </w:r>
      <w:r w:rsidRPr="000E3854">
        <w:rPr>
          <w:rFonts w:ascii="Times New Roman" w:hAnsi="Times New Roman" w:cs="Times New Roman"/>
          <w:color w:val="000000"/>
          <w:sz w:val="24"/>
          <w:szCs w:val="24"/>
        </w:rPr>
        <w:t xml:space="preserve"> level hospital, or patient’s medical record, or any receipt of medical fee over 300CNY. The issuing/printing date/time of these certificates must be prior to the flight check-in deadline.</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lastRenderedPageBreak/>
        <w:t xml:space="preserve">B. Overseas or in Hong Kong, Macao and Taiwan, diagnosis proof must be filled by a qualified doctor recognized by the respective government. </w:t>
      </w:r>
      <w:r w:rsidRPr="000F2D52">
        <w:rPr>
          <w:rFonts w:ascii="Times New Roman" w:hAnsi="Times New Roman" w:cs="Times New Roman" w:hint="eastAsia"/>
          <w:color w:val="000000"/>
          <w:sz w:val="24"/>
          <w:szCs w:val="24"/>
        </w:rPr>
        <w:t>For cases in Africa,</w:t>
      </w:r>
      <w:r w:rsidRPr="000F2D52">
        <w:rPr>
          <w:rFonts w:ascii="Times New Roman" w:hAnsi="Times New Roman" w:cs="Times New Roman"/>
          <w:color w:val="000000"/>
          <w:sz w:val="24"/>
          <w:szCs w:val="24"/>
        </w:rPr>
        <w:t xml:space="preserve"> diagnosis proof</w:t>
      </w:r>
      <w:r w:rsidRPr="000F2D52">
        <w:rPr>
          <w:rFonts w:ascii="Times New Roman" w:hAnsi="Times New Roman" w:cs="Times New Roman" w:hint="eastAsia"/>
          <w:color w:val="000000"/>
          <w:sz w:val="24"/>
          <w:szCs w:val="24"/>
        </w:rPr>
        <w:t xml:space="preserve"> can also be issued by Chinese-funded medical </w:t>
      </w:r>
      <w:r w:rsidRPr="000F2D52">
        <w:rPr>
          <w:rFonts w:ascii="Times New Roman" w:hAnsi="Times New Roman" w:cs="Times New Roman"/>
          <w:color w:val="000000"/>
          <w:sz w:val="24"/>
          <w:szCs w:val="24"/>
        </w:rPr>
        <w:t>institutions</w:t>
      </w:r>
      <w:r>
        <w:rPr>
          <w:rFonts w:ascii="Times New Roman" w:hAnsi="Times New Roman" w:cs="Times New Roman"/>
          <w:color w:val="000000"/>
          <w:sz w:val="24"/>
          <w:szCs w:val="24"/>
        </w:rPr>
        <w:t xml:space="preserve">. </w:t>
      </w:r>
      <w:r w:rsidRPr="000E3854">
        <w:rPr>
          <w:rFonts w:ascii="Times New Roman" w:hAnsi="Times New Roman" w:cs="Times New Roman"/>
          <w:color w:val="000000"/>
          <w:sz w:val="24"/>
          <w:szCs w:val="24"/>
        </w:rPr>
        <w:t xml:space="preserve">The requirement for the date of the patient medical record, receipt and the printing of certificate being prior to the departure date are the same as above. </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2) When passenger requests to refund a ticket at airport or stopover airport (alternate airport) due to sudden occurrence</w:t>
      </w:r>
      <w:r>
        <w:rPr>
          <w:rFonts w:ascii="Times New Roman" w:hAnsi="Times New Roman" w:cs="Times New Roman" w:hint="eastAsia"/>
          <w:color w:val="000000"/>
          <w:sz w:val="24"/>
          <w:szCs w:val="24"/>
        </w:rPr>
        <w:t xml:space="preserve"> </w:t>
      </w:r>
      <w:r w:rsidRPr="000E3854">
        <w:rPr>
          <w:rFonts w:ascii="Times New Roman" w:hAnsi="Times New Roman" w:cs="Times New Roman"/>
          <w:color w:val="000000"/>
          <w:sz w:val="24"/>
          <w:szCs w:val="24"/>
        </w:rPr>
        <w:t>of illness: the diagnosis proof of patient’s medical record issued from an airport medical health center. If the certificate cannot be provided immediately, whether chief attendant or station manager should sign signature on passenger’s ticket in order to obtain approval.</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3) If accompanying persons require a refund of their tickets along with the ill passenger, the ticket may be refunded at the same time, as an involuntary refund. The number of accompanying persons cannot exceed two.</w:t>
      </w:r>
    </w:p>
    <w:p w:rsidR="004211AA" w:rsidRPr="000E3854" w:rsidRDefault="004211AA" w:rsidP="004211AA">
      <w:pPr>
        <w:widowControl/>
        <w:snapToGrid w:val="0"/>
        <w:spacing w:line="360" w:lineRule="auto"/>
        <w:rPr>
          <w:rFonts w:ascii="Times New Roman" w:hAnsi="Times New Roman" w:cs="Times New Roman"/>
          <w:color w:val="000000"/>
          <w:sz w:val="24"/>
          <w:szCs w:val="24"/>
        </w:rPr>
      </w:pPr>
      <w:r w:rsidRPr="000E3854">
        <w:rPr>
          <w:rFonts w:ascii="Times New Roman" w:hAnsi="Times New Roman" w:cs="Times New Roman"/>
          <w:color w:val="000000"/>
          <w:sz w:val="24"/>
          <w:szCs w:val="24"/>
        </w:rPr>
        <w:t>4) If passenger has to designate a person to refund a ticket, the original edition of the entrusted person’s certificate and passenger’s certificate are also necessary to make an involuntary refund.</w:t>
      </w:r>
    </w:p>
    <w:p w:rsidR="004211AA" w:rsidRPr="000E3854" w:rsidRDefault="004211AA" w:rsidP="004211AA">
      <w:pPr>
        <w:spacing w:line="360" w:lineRule="auto"/>
        <w:rPr>
          <w:rFonts w:ascii="Times New Roman" w:hAnsi="Times New Roman" w:cs="Times New Roman"/>
          <w:color w:val="000000"/>
          <w:kern w:val="0"/>
          <w:sz w:val="24"/>
          <w:szCs w:val="24"/>
        </w:rPr>
      </w:pPr>
      <w:r w:rsidRPr="000E3854">
        <w:rPr>
          <w:rFonts w:ascii="Times New Roman" w:hAnsi="Times New Roman" w:cs="Times New Roman"/>
          <w:color w:val="000000"/>
          <w:sz w:val="24"/>
          <w:szCs w:val="24"/>
        </w:rPr>
        <w:t>5) If the passenger is deceased, with a death certificate provided, the ticket can be refunded the same way as refunding for</w:t>
      </w:r>
      <w:r>
        <w:rPr>
          <w:rFonts w:ascii="Times New Roman" w:hAnsi="Times New Roman" w:cs="Times New Roman" w:hint="eastAsia"/>
          <w:color w:val="000000"/>
          <w:sz w:val="24"/>
          <w:szCs w:val="24"/>
        </w:rPr>
        <w:t xml:space="preserve"> </w:t>
      </w:r>
      <w:r w:rsidRPr="000E3854">
        <w:rPr>
          <w:rFonts w:ascii="Times New Roman" w:hAnsi="Times New Roman" w:cs="Times New Roman"/>
          <w:color w:val="000000"/>
          <w:sz w:val="24"/>
          <w:szCs w:val="24"/>
        </w:rPr>
        <w:t>illness/medical reason.</w:t>
      </w:r>
    </w:p>
    <w:p w:rsidR="002D7C17" w:rsidRPr="004211AA" w:rsidRDefault="004211AA" w:rsidP="004211AA">
      <w:r w:rsidRPr="000E3854">
        <w:rPr>
          <w:rFonts w:ascii="Times New Roman" w:hAnsi="Times New Roman" w:cs="Times New Roman"/>
          <w:color w:val="000000"/>
          <w:sz w:val="24"/>
          <w:szCs w:val="24"/>
        </w:rPr>
        <w:t>6) If passenger requests to refund a ticket due to the death of a family member, the request should be made prior to flight departure time. As long as the Certificate of Kindred and Certificate of Death of family member (Certificate of Death should be issued</w:t>
      </w:r>
      <w:r>
        <w:rPr>
          <w:rFonts w:ascii="Times New Roman" w:hAnsi="Times New Roman" w:cs="Times New Roman" w:hint="eastAsia"/>
          <w:color w:val="000000"/>
          <w:sz w:val="24"/>
          <w:szCs w:val="24"/>
        </w:rPr>
        <w:t xml:space="preserve"> </w:t>
      </w:r>
      <w:r w:rsidRPr="000E3854">
        <w:rPr>
          <w:rFonts w:ascii="Times New Roman" w:hAnsi="Times New Roman" w:cs="Times New Roman"/>
          <w:color w:val="000000"/>
          <w:sz w:val="24"/>
          <w:szCs w:val="24"/>
        </w:rPr>
        <w:t xml:space="preserve">after the ticket issued date) are provided, the ticket can be handled the same way as </w:t>
      </w:r>
      <w:r>
        <w:rPr>
          <w:rFonts w:ascii="Times New Roman" w:hAnsi="Times New Roman" w:cs="Times New Roman"/>
          <w:color w:val="000000"/>
          <w:sz w:val="24"/>
          <w:szCs w:val="24"/>
        </w:rPr>
        <w:t>illness</w:t>
      </w:r>
      <w:r w:rsidRPr="000E3854">
        <w:rPr>
          <w:rFonts w:ascii="Times New Roman" w:hAnsi="Times New Roman" w:cs="Times New Roman"/>
          <w:color w:val="000000"/>
          <w:sz w:val="24"/>
          <w:szCs w:val="24"/>
        </w:rPr>
        <w:t xml:space="preserve"> refund. </w:t>
      </w:r>
      <w:r w:rsidRPr="000E3854">
        <w:rPr>
          <w:rFonts w:ascii="Times New Roman" w:hAnsi="Times New Roman" w:cs="Times New Roman"/>
          <w:b/>
          <w:bCs/>
          <w:color w:val="000000"/>
          <w:sz w:val="24"/>
          <w:szCs w:val="24"/>
        </w:rPr>
        <w:br/>
      </w:r>
    </w:p>
    <w:sectPr w:rsidR="002D7C17" w:rsidRPr="004211AA" w:rsidSect="00861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524" w:rsidRDefault="00E76524" w:rsidP="002D12A3">
      <w:r>
        <w:separator/>
      </w:r>
    </w:p>
  </w:endnote>
  <w:endnote w:type="continuationSeparator" w:id="0">
    <w:p w:rsidR="00E76524" w:rsidRDefault="00E76524" w:rsidP="002D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FangSong">
    <w:altName w:val="Arial Unicode MS"/>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524" w:rsidRDefault="00E76524" w:rsidP="002D12A3">
      <w:r>
        <w:separator/>
      </w:r>
    </w:p>
  </w:footnote>
  <w:footnote w:type="continuationSeparator" w:id="0">
    <w:p w:rsidR="00E76524" w:rsidRDefault="00E76524" w:rsidP="002D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957D1"/>
    <w:multiLevelType w:val="hybridMultilevel"/>
    <w:tmpl w:val="39EA411C"/>
    <w:lvl w:ilvl="0" w:tplc="826A9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0036E1"/>
    <w:multiLevelType w:val="hybridMultilevel"/>
    <w:tmpl w:val="BD72558A"/>
    <w:lvl w:ilvl="0" w:tplc="8C643DF2">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2A3"/>
    <w:rsid w:val="000A5EB6"/>
    <w:rsid w:val="001456EC"/>
    <w:rsid w:val="00146365"/>
    <w:rsid w:val="00147AFB"/>
    <w:rsid w:val="00166483"/>
    <w:rsid w:val="00177BB7"/>
    <w:rsid w:val="002D12A3"/>
    <w:rsid w:val="002D7C17"/>
    <w:rsid w:val="0033785E"/>
    <w:rsid w:val="00367C59"/>
    <w:rsid w:val="00386307"/>
    <w:rsid w:val="004211AA"/>
    <w:rsid w:val="004866CE"/>
    <w:rsid w:val="00520B88"/>
    <w:rsid w:val="00560E89"/>
    <w:rsid w:val="006A137D"/>
    <w:rsid w:val="00774491"/>
    <w:rsid w:val="00792F7D"/>
    <w:rsid w:val="007E3398"/>
    <w:rsid w:val="007E3BB3"/>
    <w:rsid w:val="008311A4"/>
    <w:rsid w:val="00861793"/>
    <w:rsid w:val="008E30F8"/>
    <w:rsid w:val="008E71CA"/>
    <w:rsid w:val="009319CC"/>
    <w:rsid w:val="00A32A3A"/>
    <w:rsid w:val="00A87FAC"/>
    <w:rsid w:val="00AB2BB8"/>
    <w:rsid w:val="00B1242F"/>
    <w:rsid w:val="00BE1327"/>
    <w:rsid w:val="00D5611B"/>
    <w:rsid w:val="00E75398"/>
    <w:rsid w:val="00E76524"/>
    <w:rsid w:val="00E84C13"/>
    <w:rsid w:val="00E85F1A"/>
    <w:rsid w:val="00EA3CA3"/>
    <w:rsid w:val="00EF2A78"/>
    <w:rsid w:val="00F26C19"/>
    <w:rsid w:val="00F6628B"/>
    <w:rsid w:val="00F92140"/>
    <w:rsid w:val="00FF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1B206-5D7B-48C3-90F4-379AC44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12A3"/>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semiHidden/>
    <w:rsid w:val="002D12A3"/>
    <w:rPr>
      <w:sz w:val="18"/>
      <w:szCs w:val="18"/>
    </w:rPr>
  </w:style>
  <w:style w:type="paragraph" w:styleId="a5">
    <w:name w:val="footer"/>
    <w:basedOn w:val="a"/>
    <w:link w:val="a6"/>
    <w:uiPriority w:val="99"/>
    <w:semiHidden/>
    <w:unhideWhenUsed/>
    <w:rsid w:val="002D12A3"/>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semiHidden/>
    <w:rsid w:val="002D12A3"/>
    <w:rPr>
      <w:sz w:val="18"/>
      <w:szCs w:val="18"/>
    </w:rPr>
  </w:style>
  <w:style w:type="table" w:styleId="a7">
    <w:name w:val="Table Grid"/>
    <w:basedOn w:val="a1"/>
    <w:uiPriority w:val="59"/>
    <w:rsid w:val="002D12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2D1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SimSun" w:hAnsi="Calibri" w:cs="SimSun"/>
      <w:color w:val="000000"/>
      <w:kern w:val="0"/>
      <w:szCs w:val="21"/>
    </w:rPr>
  </w:style>
  <w:style w:type="character" w:customStyle="1" w:styleId="HTML0">
    <w:name w:val="Стандартный HTML Знак"/>
    <w:basedOn w:val="a0"/>
    <w:link w:val="HTML"/>
    <w:uiPriority w:val="99"/>
    <w:rsid w:val="002D12A3"/>
    <w:rPr>
      <w:rFonts w:ascii="Calibri" w:eastAsia="SimSun" w:hAnsi="Calibri" w:cs="SimSun"/>
      <w:color w:val="000000"/>
      <w:kern w:val="0"/>
      <w:szCs w:val="21"/>
    </w:rPr>
  </w:style>
  <w:style w:type="character" w:styleId="HTML1">
    <w:name w:val="HTML Typewriter"/>
    <w:basedOn w:val="a0"/>
    <w:uiPriority w:val="99"/>
    <w:semiHidden/>
    <w:unhideWhenUsed/>
    <w:rsid w:val="002D12A3"/>
    <w:rPr>
      <w:rFonts w:ascii="SimSun" w:eastAsia="SimSun" w:hAnsi="SimSun" w:cs="SimSun" w:hint="eastAsia"/>
      <w:sz w:val="24"/>
      <w:szCs w:val="24"/>
    </w:rPr>
  </w:style>
  <w:style w:type="paragraph" w:styleId="a8">
    <w:name w:val="List Paragraph"/>
    <w:basedOn w:val="a"/>
    <w:uiPriority w:val="99"/>
    <w:unhideWhenUsed/>
    <w:rsid w:val="004211AA"/>
    <w:pPr>
      <w:ind w:firstLineChars="200" w:firstLine="420"/>
    </w:pPr>
  </w:style>
  <w:style w:type="paragraph" w:customStyle="1" w:styleId="Style1">
    <w:name w:val="_Style 1"/>
    <w:basedOn w:val="a"/>
    <w:uiPriority w:val="99"/>
    <w:qFormat/>
    <w:rsid w:val="004211AA"/>
    <w:pPr>
      <w:widowControl/>
      <w:ind w:firstLine="420"/>
      <w:jc w:val="left"/>
    </w:pPr>
    <w:rPr>
      <w:rFonts w:ascii="SimSun" w:hAnsi="SimSun" w:cs="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6773">
      <w:bodyDiv w:val="1"/>
      <w:marLeft w:val="0"/>
      <w:marRight w:val="0"/>
      <w:marTop w:val="0"/>
      <w:marBottom w:val="0"/>
      <w:divBdr>
        <w:top w:val="none" w:sz="0" w:space="0" w:color="auto"/>
        <w:left w:val="none" w:sz="0" w:space="0" w:color="auto"/>
        <w:bottom w:val="none" w:sz="0" w:space="0" w:color="auto"/>
        <w:right w:val="none" w:sz="0" w:space="0" w:color="auto"/>
      </w:divBdr>
    </w:div>
    <w:div w:id="757140958">
      <w:bodyDiv w:val="1"/>
      <w:marLeft w:val="0"/>
      <w:marRight w:val="0"/>
      <w:marTop w:val="0"/>
      <w:marBottom w:val="0"/>
      <w:divBdr>
        <w:top w:val="none" w:sz="0" w:space="0" w:color="auto"/>
        <w:left w:val="none" w:sz="0" w:space="0" w:color="auto"/>
        <w:bottom w:val="none" w:sz="0" w:space="0" w:color="auto"/>
        <w:right w:val="none" w:sz="0" w:space="0" w:color="auto"/>
      </w:divBdr>
    </w:div>
    <w:div w:id="1003243839">
      <w:bodyDiv w:val="1"/>
      <w:marLeft w:val="0"/>
      <w:marRight w:val="0"/>
      <w:marTop w:val="0"/>
      <w:marBottom w:val="0"/>
      <w:divBdr>
        <w:top w:val="none" w:sz="0" w:space="0" w:color="auto"/>
        <w:left w:val="none" w:sz="0" w:space="0" w:color="auto"/>
        <w:bottom w:val="none" w:sz="0" w:space="0" w:color="auto"/>
        <w:right w:val="none" w:sz="0" w:space="0" w:color="auto"/>
      </w:divBdr>
    </w:div>
    <w:div w:id="1650480565">
      <w:bodyDiv w:val="1"/>
      <w:marLeft w:val="0"/>
      <w:marRight w:val="0"/>
      <w:marTop w:val="0"/>
      <w:marBottom w:val="0"/>
      <w:divBdr>
        <w:top w:val="none" w:sz="0" w:space="0" w:color="auto"/>
        <w:left w:val="none" w:sz="0" w:space="0" w:color="auto"/>
        <w:bottom w:val="none" w:sz="0" w:space="0" w:color="auto"/>
        <w:right w:val="none" w:sz="0" w:space="0" w:color="auto"/>
      </w:divBdr>
    </w:div>
    <w:div w:id="1682052152">
      <w:bodyDiv w:val="1"/>
      <w:marLeft w:val="0"/>
      <w:marRight w:val="0"/>
      <w:marTop w:val="0"/>
      <w:marBottom w:val="0"/>
      <w:divBdr>
        <w:top w:val="none" w:sz="0" w:space="0" w:color="auto"/>
        <w:left w:val="none" w:sz="0" w:space="0" w:color="auto"/>
        <w:bottom w:val="none" w:sz="0" w:space="0" w:color="auto"/>
        <w:right w:val="none" w:sz="0" w:space="0" w:color="auto"/>
      </w:divBdr>
    </w:div>
    <w:div w:id="1794515600">
      <w:bodyDiv w:val="1"/>
      <w:marLeft w:val="0"/>
      <w:marRight w:val="0"/>
      <w:marTop w:val="0"/>
      <w:marBottom w:val="0"/>
      <w:divBdr>
        <w:top w:val="none" w:sz="0" w:space="0" w:color="auto"/>
        <w:left w:val="none" w:sz="0" w:space="0" w:color="auto"/>
        <w:bottom w:val="none" w:sz="0" w:space="0" w:color="auto"/>
        <w:right w:val="none" w:sz="0" w:space="0" w:color="auto"/>
      </w:divBdr>
    </w:div>
    <w:div w:id="1842112873">
      <w:bodyDiv w:val="1"/>
      <w:marLeft w:val="0"/>
      <w:marRight w:val="0"/>
      <w:marTop w:val="0"/>
      <w:marBottom w:val="0"/>
      <w:divBdr>
        <w:top w:val="none" w:sz="0" w:space="0" w:color="auto"/>
        <w:left w:val="none" w:sz="0" w:space="0" w:color="auto"/>
        <w:bottom w:val="none" w:sz="0" w:space="0" w:color="auto"/>
        <w:right w:val="none" w:sz="0" w:space="0" w:color="auto"/>
      </w:divBdr>
    </w:div>
    <w:div w:id="18883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ny.da</dc:creator>
  <cp:keywords/>
  <dc:description/>
  <cp:lastModifiedBy>ОЛЕГ</cp:lastModifiedBy>
  <cp:revision>18</cp:revision>
  <cp:lastPrinted>2017-06-01T08:32:00Z</cp:lastPrinted>
  <dcterms:created xsi:type="dcterms:W3CDTF">2017-05-26T07:30:00Z</dcterms:created>
  <dcterms:modified xsi:type="dcterms:W3CDTF">2017-08-30T12:21:00Z</dcterms:modified>
</cp:coreProperties>
</file>